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A5B" w:rsidRDefault="00A41A5B" w:rsidP="00A41A5B">
      <w:pPr>
        <w:adjustRightInd w:val="0"/>
        <w:snapToGrid w:val="0"/>
        <w:spacing w:after="60" w:line="228" w:lineRule="auto"/>
        <w:rPr>
          <w:b/>
          <w:bCs/>
          <w:szCs w:val="18"/>
          <w:lang w:bidi="en-US"/>
        </w:rPr>
      </w:pPr>
      <w:r>
        <w:rPr>
          <w:b/>
          <w:bCs/>
          <w:szCs w:val="18"/>
          <w:lang w:bidi="en-US"/>
        </w:rPr>
        <w:t xml:space="preserve">Figure S1: </w:t>
      </w:r>
      <w:r w:rsidRPr="00A71BDE">
        <w:rPr>
          <w:sz w:val="18"/>
          <w:szCs w:val="18"/>
        </w:rPr>
        <w:t>Doxorubicin</w:t>
      </w:r>
      <w:r w:rsidRPr="00A71BDE">
        <w:rPr>
          <w:b/>
          <w:sz w:val="18"/>
          <w:szCs w:val="18"/>
        </w:rPr>
        <w:t xml:space="preserve"> </w:t>
      </w:r>
      <w:r w:rsidRPr="00A71BDE">
        <w:rPr>
          <w:sz w:val="18"/>
          <w:szCs w:val="18"/>
        </w:rPr>
        <w:t>inhibition of cellular proliferation</w:t>
      </w:r>
    </w:p>
    <w:p w:rsidR="00A41A5B" w:rsidRDefault="00A41A5B" w:rsidP="00A41A5B">
      <w:pPr>
        <w:jc w:val="center"/>
      </w:pPr>
      <w:r w:rsidRPr="00924D04">
        <w:object w:dxaOrig="5203" w:dyaOrig="53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6.6pt;height:160.2pt" o:ole="">
            <v:imagedata r:id="rId5" o:title=""/>
          </v:shape>
          <o:OLEObject Type="Embed" ProgID="Prism8.Document" ShapeID="_x0000_i1025" DrawAspect="Content" ObjectID="_1745988238" r:id="rId6"/>
        </w:object>
      </w:r>
    </w:p>
    <w:p w:rsidR="00A41A5B" w:rsidRPr="00A71BDE" w:rsidRDefault="00A41A5B" w:rsidP="00A41A5B">
      <w:pPr>
        <w:spacing w:line="276" w:lineRule="auto"/>
        <w:jc w:val="center"/>
        <w:rPr>
          <w:sz w:val="18"/>
          <w:szCs w:val="18"/>
        </w:rPr>
      </w:pPr>
    </w:p>
    <w:p w:rsidR="00A41A5B" w:rsidRPr="0012769E" w:rsidRDefault="00A41A5B" w:rsidP="00A41A5B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b/>
          <w:bCs/>
          <w:szCs w:val="18"/>
          <w:lang w:bidi="en-US"/>
        </w:rPr>
        <w:t>Figure S1:</w:t>
      </w:r>
      <w:r>
        <w:rPr>
          <w:b/>
          <w:bCs/>
          <w:szCs w:val="18"/>
          <w:lang w:bidi="en-US"/>
        </w:rPr>
        <w:t xml:space="preserve"> </w:t>
      </w:r>
      <w:r w:rsidRPr="00A71BDE">
        <w:rPr>
          <w:sz w:val="18"/>
          <w:szCs w:val="18"/>
        </w:rPr>
        <w:t>Doxorubicin</w:t>
      </w:r>
      <w:r w:rsidRPr="00A71BDE">
        <w:rPr>
          <w:b/>
          <w:sz w:val="18"/>
          <w:szCs w:val="18"/>
        </w:rPr>
        <w:t xml:space="preserve"> </w:t>
      </w:r>
      <w:r w:rsidRPr="00A71BDE">
        <w:rPr>
          <w:sz w:val="18"/>
          <w:szCs w:val="18"/>
        </w:rPr>
        <w:t>cellular toxicity</w:t>
      </w:r>
    </w:p>
    <w:p w:rsidR="00A41A5B" w:rsidRDefault="00A41A5B" w:rsidP="00A41A5B">
      <w:pPr>
        <w:jc w:val="center"/>
      </w:pPr>
      <w:r w:rsidRPr="008175B0">
        <w:object w:dxaOrig="5203" w:dyaOrig="5311">
          <v:shape id="_x0000_i1026" type="#_x0000_t75" style="width:156.6pt;height:160.2pt" o:ole="">
            <v:imagedata r:id="rId7" o:title=""/>
          </v:shape>
          <o:OLEObject Type="Embed" ProgID="Prism8.Document" ShapeID="_x0000_i1026" DrawAspect="Content" ObjectID="_1745988239" r:id="rId8"/>
        </w:object>
      </w:r>
    </w:p>
    <w:p w:rsidR="00A41A5B" w:rsidRDefault="00A41A5B" w:rsidP="00A41A5B">
      <w:pPr>
        <w:adjustRightInd w:val="0"/>
        <w:snapToGrid w:val="0"/>
        <w:spacing w:after="60" w:line="228" w:lineRule="auto"/>
        <w:jc w:val="center"/>
        <w:rPr>
          <w:sz w:val="18"/>
          <w:szCs w:val="18"/>
        </w:rPr>
      </w:pPr>
    </w:p>
    <w:p w:rsidR="00A41A5B" w:rsidRDefault="00A41A5B" w:rsidP="00A41A5B">
      <w:pPr>
        <w:spacing w:line="240" w:lineRule="auto"/>
        <w:rPr>
          <w:b/>
          <w:sz w:val="18"/>
          <w:szCs w:val="18"/>
        </w:rPr>
      </w:pPr>
    </w:p>
    <w:p w:rsidR="00A41A5B" w:rsidRDefault="00A41A5B" w:rsidP="00A41A5B">
      <w:pPr>
        <w:spacing w:line="240" w:lineRule="auto"/>
        <w:rPr>
          <w:b/>
          <w:sz w:val="18"/>
          <w:szCs w:val="18"/>
        </w:rPr>
      </w:pPr>
    </w:p>
    <w:p w:rsidR="00A41A5B" w:rsidRDefault="00A41A5B" w:rsidP="00A41A5B">
      <w:pPr>
        <w:spacing w:line="240" w:lineRule="auto"/>
        <w:rPr>
          <w:b/>
          <w:sz w:val="18"/>
          <w:szCs w:val="18"/>
        </w:rPr>
      </w:pPr>
    </w:p>
    <w:p w:rsidR="00A41A5B" w:rsidRDefault="00A41A5B" w:rsidP="00A41A5B">
      <w:pPr>
        <w:spacing w:line="240" w:lineRule="auto"/>
        <w:rPr>
          <w:b/>
          <w:sz w:val="18"/>
          <w:szCs w:val="18"/>
        </w:rPr>
      </w:pPr>
    </w:p>
    <w:p w:rsidR="00A41A5B" w:rsidRDefault="00A41A5B" w:rsidP="00A41A5B">
      <w:pPr>
        <w:spacing w:line="240" w:lineRule="auto"/>
        <w:rPr>
          <w:b/>
          <w:sz w:val="18"/>
          <w:szCs w:val="18"/>
        </w:rPr>
      </w:pPr>
    </w:p>
    <w:p w:rsidR="00A41A5B" w:rsidRDefault="00A41A5B" w:rsidP="00A41A5B">
      <w:pPr>
        <w:spacing w:line="240" w:lineRule="auto"/>
        <w:rPr>
          <w:b/>
          <w:sz w:val="18"/>
          <w:szCs w:val="18"/>
        </w:rPr>
      </w:pPr>
    </w:p>
    <w:p w:rsidR="00A41A5B" w:rsidRDefault="00A41A5B" w:rsidP="00A41A5B">
      <w:pPr>
        <w:spacing w:line="240" w:lineRule="auto"/>
        <w:rPr>
          <w:b/>
          <w:sz w:val="18"/>
          <w:szCs w:val="18"/>
        </w:rPr>
      </w:pPr>
    </w:p>
    <w:p w:rsidR="00A41A5B" w:rsidRDefault="00A41A5B" w:rsidP="00A41A5B">
      <w:pPr>
        <w:spacing w:line="240" w:lineRule="auto"/>
        <w:rPr>
          <w:b/>
          <w:sz w:val="18"/>
          <w:szCs w:val="18"/>
        </w:rPr>
      </w:pPr>
    </w:p>
    <w:p w:rsidR="00A41A5B" w:rsidRDefault="00A41A5B" w:rsidP="00A41A5B">
      <w:pPr>
        <w:spacing w:line="240" w:lineRule="auto"/>
        <w:rPr>
          <w:b/>
          <w:sz w:val="18"/>
          <w:szCs w:val="18"/>
        </w:rPr>
      </w:pPr>
    </w:p>
    <w:p w:rsidR="00A41A5B" w:rsidRDefault="00A41A5B" w:rsidP="00A41A5B">
      <w:pPr>
        <w:spacing w:line="240" w:lineRule="auto"/>
        <w:rPr>
          <w:b/>
          <w:sz w:val="18"/>
          <w:szCs w:val="18"/>
        </w:rPr>
      </w:pPr>
    </w:p>
    <w:p w:rsidR="00A41A5B" w:rsidRDefault="00A41A5B" w:rsidP="00A41A5B">
      <w:pPr>
        <w:spacing w:line="240" w:lineRule="auto"/>
        <w:rPr>
          <w:b/>
          <w:sz w:val="18"/>
          <w:szCs w:val="18"/>
        </w:rPr>
      </w:pPr>
    </w:p>
    <w:p w:rsidR="00A41A5B" w:rsidRDefault="00A41A5B" w:rsidP="00A41A5B">
      <w:pPr>
        <w:spacing w:line="240" w:lineRule="auto"/>
        <w:rPr>
          <w:b/>
          <w:sz w:val="18"/>
          <w:szCs w:val="18"/>
        </w:rPr>
      </w:pPr>
    </w:p>
    <w:p w:rsidR="00A41A5B" w:rsidRDefault="00A41A5B" w:rsidP="00A41A5B">
      <w:pPr>
        <w:spacing w:line="240" w:lineRule="auto"/>
        <w:rPr>
          <w:b/>
          <w:sz w:val="18"/>
          <w:szCs w:val="18"/>
        </w:rPr>
      </w:pPr>
    </w:p>
    <w:p w:rsidR="00A41A5B" w:rsidRDefault="00A41A5B" w:rsidP="00A41A5B">
      <w:pPr>
        <w:spacing w:line="240" w:lineRule="auto"/>
        <w:rPr>
          <w:b/>
          <w:sz w:val="18"/>
          <w:szCs w:val="18"/>
        </w:rPr>
      </w:pPr>
    </w:p>
    <w:p w:rsidR="00A41A5B" w:rsidRDefault="00A41A5B" w:rsidP="00A41A5B">
      <w:pPr>
        <w:spacing w:line="240" w:lineRule="auto"/>
        <w:rPr>
          <w:b/>
          <w:sz w:val="18"/>
          <w:szCs w:val="18"/>
        </w:rPr>
      </w:pPr>
    </w:p>
    <w:p w:rsidR="00A41A5B" w:rsidRDefault="00A41A5B" w:rsidP="00A41A5B">
      <w:pPr>
        <w:spacing w:line="240" w:lineRule="auto"/>
        <w:rPr>
          <w:b/>
          <w:sz w:val="18"/>
          <w:szCs w:val="18"/>
        </w:rPr>
      </w:pPr>
    </w:p>
    <w:p w:rsidR="00A41A5B" w:rsidRDefault="00A41A5B" w:rsidP="00A41A5B">
      <w:pPr>
        <w:spacing w:line="240" w:lineRule="auto"/>
        <w:rPr>
          <w:b/>
          <w:sz w:val="18"/>
          <w:szCs w:val="18"/>
        </w:rPr>
      </w:pPr>
    </w:p>
    <w:p w:rsidR="00A41A5B" w:rsidRDefault="00A41A5B" w:rsidP="00A41A5B">
      <w:pPr>
        <w:spacing w:line="240" w:lineRule="auto"/>
        <w:rPr>
          <w:b/>
          <w:sz w:val="18"/>
          <w:szCs w:val="18"/>
        </w:rPr>
      </w:pPr>
    </w:p>
    <w:p w:rsidR="00A41A5B" w:rsidRDefault="00A41A5B" w:rsidP="00A41A5B">
      <w:pPr>
        <w:spacing w:line="240" w:lineRule="auto"/>
        <w:rPr>
          <w:b/>
          <w:sz w:val="18"/>
          <w:szCs w:val="18"/>
        </w:rPr>
      </w:pPr>
    </w:p>
    <w:p w:rsidR="00A41A5B" w:rsidRDefault="00A41A5B" w:rsidP="00A41A5B">
      <w:pPr>
        <w:spacing w:line="240" w:lineRule="auto"/>
        <w:rPr>
          <w:b/>
          <w:sz w:val="18"/>
          <w:szCs w:val="18"/>
        </w:rPr>
      </w:pPr>
    </w:p>
    <w:p w:rsidR="00A41A5B" w:rsidRDefault="00A41A5B" w:rsidP="00A41A5B">
      <w:pPr>
        <w:spacing w:line="240" w:lineRule="auto"/>
        <w:rPr>
          <w:b/>
          <w:sz w:val="18"/>
          <w:szCs w:val="18"/>
        </w:rPr>
      </w:pPr>
    </w:p>
    <w:p w:rsidR="00A41A5B" w:rsidRDefault="00A41A5B" w:rsidP="00A41A5B">
      <w:pPr>
        <w:spacing w:line="240" w:lineRule="auto"/>
        <w:rPr>
          <w:b/>
          <w:sz w:val="18"/>
          <w:szCs w:val="18"/>
        </w:rPr>
      </w:pPr>
    </w:p>
    <w:p w:rsidR="00852489" w:rsidRDefault="00852489" w:rsidP="00A41A5B">
      <w:pPr>
        <w:spacing w:line="240" w:lineRule="auto"/>
        <w:rPr>
          <w:b/>
          <w:sz w:val="18"/>
          <w:szCs w:val="18"/>
        </w:rPr>
        <w:sectPr w:rsidR="0085248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41A5B" w:rsidRDefault="00852489" w:rsidP="00A41A5B">
      <w:pPr>
        <w:spacing w:line="240" w:lineRule="auto"/>
        <w:rPr>
          <w:sz w:val="18"/>
          <w:szCs w:val="18"/>
        </w:rPr>
      </w:pPr>
      <w:r>
        <w:rPr>
          <w:b/>
          <w:sz w:val="18"/>
          <w:szCs w:val="18"/>
        </w:rPr>
        <w:lastRenderedPageBreak/>
        <w:t>Table S</w:t>
      </w:r>
      <w:r w:rsidR="00A41A5B" w:rsidRPr="00D3073A">
        <w:rPr>
          <w:b/>
          <w:sz w:val="18"/>
          <w:szCs w:val="18"/>
        </w:rPr>
        <w:t>1:</w:t>
      </w:r>
      <w:r w:rsidR="00A41A5B" w:rsidRPr="00D3073A">
        <w:rPr>
          <w:i/>
          <w:sz w:val="18"/>
          <w:szCs w:val="18"/>
        </w:rPr>
        <w:t xml:space="preserve"> Euphorbia ingens</w:t>
      </w:r>
      <w:r w:rsidR="00A41A5B" w:rsidRPr="00D3073A">
        <w:rPr>
          <w:sz w:val="18"/>
          <w:szCs w:val="18"/>
        </w:rPr>
        <w:t xml:space="preserve"> compounds drug candidate test </w:t>
      </w:r>
    </w:p>
    <w:p w:rsidR="00852489" w:rsidRPr="00D3073A" w:rsidRDefault="00852489" w:rsidP="00A41A5B">
      <w:pPr>
        <w:spacing w:line="240" w:lineRule="auto"/>
        <w:rPr>
          <w:sz w:val="18"/>
          <w:szCs w:val="18"/>
        </w:rPr>
      </w:pPr>
    </w:p>
    <w:tbl>
      <w:tblPr>
        <w:tblStyle w:val="MDPITable"/>
        <w:tblW w:w="11160" w:type="dxa"/>
        <w:tblLook w:val="0600" w:firstRow="0" w:lastRow="0" w:firstColumn="0" w:lastColumn="0" w:noHBand="1" w:noVBand="1"/>
      </w:tblPr>
      <w:tblGrid>
        <w:gridCol w:w="370"/>
        <w:gridCol w:w="2560"/>
        <w:gridCol w:w="1174"/>
        <w:gridCol w:w="782"/>
        <w:gridCol w:w="685"/>
        <w:gridCol w:w="760"/>
        <w:gridCol w:w="760"/>
        <w:gridCol w:w="1256"/>
        <w:gridCol w:w="670"/>
        <w:gridCol w:w="656"/>
        <w:gridCol w:w="656"/>
        <w:gridCol w:w="831"/>
      </w:tblGrid>
      <w:tr w:rsidR="00C4244A" w:rsidRPr="00D3073A" w:rsidTr="00C4244A">
        <w:trPr>
          <w:trHeight w:val="288"/>
        </w:trPr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 w:rsidR="00A41A5B" w:rsidRPr="00D3073A" w:rsidRDefault="00A41A5B" w:rsidP="00150EFF">
            <w:pPr>
              <w:spacing w:line="240" w:lineRule="auto"/>
              <w:rPr>
                <w:b/>
                <w:bCs/>
              </w:rPr>
            </w:pPr>
            <w:r w:rsidRPr="00D3073A">
              <w:rPr>
                <w:b/>
                <w:bCs/>
              </w:rPr>
              <w:t>S/N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A41A5B" w:rsidRPr="00D3073A" w:rsidRDefault="00A41A5B" w:rsidP="00150EFF">
            <w:pPr>
              <w:spacing w:line="240" w:lineRule="auto"/>
              <w:rPr>
                <w:b/>
                <w:bCs/>
              </w:rPr>
            </w:pPr>
            <w:r w:rsidRPr="00D3073A">
              <w:rPr>
                <w:b/>
                <w:bCs/>
              </w:rPr>
              <w:t>Compound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A41A5B" w:rsidRPr="00D3073A" w:rsidRDefault="00A41A5B" w:rsidP="00150EFF">
            <w:pPr>
              <w:spacing w:line="240" w:lineRule="auto"/>
              <w:rPr>
                <w:b/>
                <w:bCs/>
              </w:rPr>
            </w:pPr>
            <w:r w:rsidRPr="00D3073A">
              <w:rPr>
                <w:b/>
                <w:bCs/>
              </w:rPr>
              <w:t>MF</w:t>
            </w: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A41A5B" w:rsidRPr="00D3073A" w:rsidRDefault="00A41A5B" w:rsidP="00150EFF">
            <w:pPr>
              <w:spacing w:line="240" w:lineRule="auto"/>
              <w:rPr>
                <w:b/>
                <w:bCs/>
              </w:rPr>
            </w:pPr>
            <w:r w:rsidRPr="00D3073A">
              <w:rPr>
                <w:b/>
                <w:bCs/>
              </w:rPr>
              <w:t>MW</w:t>
            </w:r>
          </w:p>
          <w:p w:rsidR="00A41A5B" w:rsidRPr="00D3073A" w:rsidRDefault="00A41A5B" w:rsidP="00150EFF">
            <w:pPr>
              <w:spacing w:line="240" w:lineRule="auto"/>
              <w:rPr>
                <w:b/>
                <w:bCs/>
              </w:rPr>
            </w:pPr>
            <w:r w:rsidRPr="00D3073A">
              <w:rPr>
                <w:b/>
              </w:rPr>
              <w:t>(g/mol)</w:t>
            </w:r>
          </w:p>
        </w:tc>
        <w:tc>
          <w:tcPr>
            <w:tcW w:w="67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A41A5B" w:rsidRPr="00D3073A" w:rsidRDefault="00A41A5B" w:rsidP="00150EFF">
            <w:pPr>
              <w:spacing w:line="240" w:lineRule="auto"/>
              <w:rPr>
                <w:b/>
              </w:rPr>
            </w:pPr>
            <w:r w:rsidRPr="00D3073A">
              <w:rPr>
                <w:b/>
              </w:rPr>
              <w:t>HBD</w:t>
            </w:r>
          </w:p>
        </w:tc>
        <w:tc>
          <w:tcPr>
            <w:tcW w:w="7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A41A5B" w:rsidRPr="00D3073A" w:rsidRDefault="00A41A5B" w:rsidP="00150EFF">
            <w:pPr>
              <w:spacing w:line="240" w:lineRule="auto"/>
              <w:rPr>
                <w:b/>
              </w:rPr>
            </w:pPr>
            <w:r w:rsidRPr="00D3073A">
              <w:rPr>
                <w:b/>
              </w:rPr>
              <w:t>HBA</w:t>
            </w:r>
          </w:p>
        </w:tc>
        <w:tc>
          <w:tcPr>
            <w:tcW w:w="75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A41A5B" w:rsidRPr="00D3073A" w:rsidRDefault="00A41A5B" w:rsidP="00150EFF">
            <w:pPr>
              <w:spacing w:line="240" w:lineRule="auto"/>
              <w:rPr>
                <w:b/>
              </w:rPr>
            </w:pPr>
            <w:r w:rsidRPr="00D3073A">
              <w:rPr>
                <w:b/>
              </w:rPr>
              <w:t>Mol</w:t>
            </w:r>
          </w:p>
          <w:p w:rsidR="00A41A5B" w:rsidRPr="00D3073A" w:rsidRDefault="00A41A5B" w:rsidP="00150EFF">
            <w:pPr>
              <w:spacing w:line="240" w:lineRule="auto"/>
              <w:rPr>
                <w:b/>
              </w:rPr>
            </w:pPr>
            <w:r w:rsidRPr="00D3073A">
              <w:rPr>
                <w:b/>
              </w:rPr>
              <w:t>LogP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A41A5B" w:rsidRPr="00D3073A" w:rsidRDefault="00A41A5B" w:rsidP="00150EFF">
            <w:pPr>
              <w:spacing w:line="240" w:lineRule="auto"/>
              <w:rPr>
                <w:b/>
              </w:rPr>
            </w:pPr>
            <w:r w:rsidRPr="00D3073A">
              <w:rPr>
                <w:b/>
              </w:rPr>
              <w:t>Lipinski’s</w:t>
            </w:r>
          </w:p>
          <w:p w:rsidR="00A41A5B" w:rsidRPr="00D3073A" w:rsidRDefault="00A41A5B" w:rsidP="00150EFF">
            <w:pPr>
              <w:spacing w:line="240" w:lineRule="auto"/>
              <w:rPr>
                <w:b/>
              </w:rPr>
            </w:pPr>
            <w:r w:rsidRPr="00D3073A">
              <w:rPr>
                <w:b/>
              </w:rPr>
              <w:t>Rule</w:t>
            </w:r>
          </w:p>
          <w:p w:rsidR="00A41A5B" w:rsidRPr="00D3073A" w:rsidRDefault="00A41A5B" w:rsidP="00150EFF">
            <w:pPr>
              <w:spacing w:line="240" w:lineRule="auto"/>
              <w:rPr>
                <w:b/>
                <w:bCs/>
              </w:rPr>
            </w:pPr>
            <w:r w:rsidRPr="00D3073A">
              <w:rPr>
                <w:b/>
              </w:rPr>
              <w:t>(Violation)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A41A5B" w:rsidRPr="00D3073A" w:rsidRDefault="00A41A5B" w:rsidP="00150EFF">
            <w:pPr>
              <w:spacing w:line="240" w:lineRule="auto"/>
              <w:rPr>
                <w:b/>
              </w:rPr>
            </w:pPr>
            <w:r w:rsidRPr="00D3073A">
              <w:rPr>
                <w:b/>
              </w:rPr>
              <w:t>BBB</w:t>
            </w:r>
          </w:p>
        </w:tc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A41A5B" w:rsidRPr="00D3073A" w:rsidRDefault="00A41A5B" w:rsidP="00150EFF">
            <w:pPr>
              <w:spacing w:line="240" w:lineRule="auto"/>
              <w:rPr>
                <w:b/>
              </w:rPr>
            </w:pPr>
            <w:r w:rsidRPr="00D3073A">
              <w:rPr>
                <w:b/>
              </w:rPr>
              <w:t>CYP</w:t>
            </w:r>
          </w:p>
          <w:p w:rsidR="00A41A5B" w:rsidRPr="00D3073A" w:rsidRDefault="00A41A5B" w:rsidP="00150EFF">
            <w:pPr>
              <w:spacing w:line="240" w:lineRule="auto"/>
              <w:rPr>
                <w:b/>
              </w:rPr>
            </w:pPr>
            <w:r w:rsidRPr="00D3073A">
              <w:rPr>
                <w:b/>
              </w:rPr>
              <w:t>2D6</w:t>
            </w:r>
          </w:p>
        </w:tc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A41A5B" w:rsidRPr="00D3073A" w:rsidRDefault="00A41A5B" w:rsidP="00150EFF">
            <w:pPr>
              <w:spacing w:line="240" w:lineRule="auto"/>
              <w:rPr>
                <w:b/>
              </w:rPr>
            </w:pPr>
            <w:r w:rsidRPr="00D3073A">
              <w:rPr>
                <w:b/>
              </w:rPr>
              <w:t>CYP</w:t>
            </w:r>
          </w:p>
          <w:p w:rsidR="00A41A5B" w:rsidRPr="00D3073A" w:rsidRDefault="00A41A5B" w:rsidP="00150EFF">
            <w:pPr>
              <w:spacing w:line="240" w:lineRule="auto"/>
              <w:rPr>
                <w:b/>
              </w:rPr>
            </w:pPr>
            <w:r w:rsidRPr="00D3073A">
              <w:rPr>
                <w:b/>
              </w:rPr>
              <w:t>3A4</w:t>
            </w: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A41A5B" w:rsidRPr="00D3073A" w:rsidRDefault="00A41A5B" w:rsidP="00150EFF">
            <w:pPr>
              <w:spacing w:line="240" w:lineRule="auto"/>
              <w:rPr>
                <w:b/>
              </w:rPr>
            </w:pPr>
            <w:r w:rsidRPr="00D3073A">
              <w:rPr>
                <w:b/>
              </w:rPr>
              <w:t>TPSA</w:t>
            </w:r>
          </w:p>
        </w:tc>
      </w:tr>
      <w:tr w:rsidR="00C4244A" w:rsidRPr="00D3073A" w:rsidTr="00C4244A">
        <w:trPr>
          <w:trHeight w:val="312"/>
        </w:trPr>
        <w:tc>
          <w:tcPr>
            <w:tcW w:w="458" w:type="dxa"/>
            <w:tcBorders>
              <w:top w:val="single" w:sz="4" w:space="0" w:color="auto"/>
            </w:tcBorders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1"/>
              </w:numPr>
              <w:spacing w:line="240" w:lineRule="auto"/>
              <w:jc w:val="left"/>
            </w:pPr>
          </w:p>
        </w:tc>
        <w:tc>
          <w:tcPr>
            <w:tcW w:w="2552" w:type="dxa"/>
            <w:tcBorders>
              <w:top w:val="single" w:sz="4" w:space="0" w:color="auto"/>
            </w:tcBorders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1-Decene</w:t>
            </w:r>
          </w:p>
        </w:tc>
        <w:tc>
          <w:tcPr>
            <w:tcW w:w="1166" w:type="dxa"/>
            <w:tcBorders>
              <w:top w:val="single" w:sz="4" w:space="0" w:color="auto"/>
            </w:tcBorders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C</w:t>
            </w:r>
            <w:r w:rsidRPr="00D3073A">
              <w:rPr>
                <w:vertAlign w:val="subscript"/>
              </w:rPr>
              <w:t>10</w:t>
            </w:r>
            <w:r w:rsidRPr="00D3073A">
              <w:t>H</w:t>
            </w:r>
            <w:r w:rsidRPr="00D3073A">
              <w:rPr>
                <w:vertAlign w:val="subscript"/>
              </w:rPr>
              <w:t>20</w:t>
            </w:r>
          </w:p>
        </w:tc>
        <w:tc>
          <w:tcPr>
            <w:tcW w:w="774" w:type="dxa"/>
            <w:tcBorders>
              <w:top w:val="single" w:sz="4" w:space="0" w:color="auto"/>
            </w:tcBorders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140.27</w:t>
            </w:r>
          </w:p>
        </w:tc>
        <w:tc>
          <w:tcPr>
            <w:tcW w:w="677" w:type="dxa"/>
            <w:tcBorders>
              <w:top w:val="single" w:sz="4" w:space="0" w:color="auto"/>
            </w:tcBorders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0</w:t>
            </w:r>
          </w:p>
        </w:tc>
        <w:tc>
          <w:tcPr>
            <w:tcW w:w="752" w:type="dxa"/>
            <w:tcBorders>
              <w:top w:val="single" w:sz="4" w:space="0" w:color="auto"/>
            </w:tcBorders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0</w:t>
            </w:r>
          </w:p>
        </w:tc>
        <w:tc>
          <w:tcPr>
            <w:tcW w:w="752" w:type="dxa"/>
            <w:tcBorders>
              <w:top w:val="single" w:sz="4" w:space="0" w:color="auto"/>
            </w:tcBorders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4.68</w:t>
            </w:r>
          </w:p>
        </w:tc>
        <w:tc>
          <w:tcPr>
            <w:tcW w:w="1248" w:type="dxa"/>
            <w:tcBorders>
              <w:top w:val="single" w:sz="4" w:space="0" w:color="auto"/>
            </w:tcBorders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Yes; 1</w:t>
            </w:r>
          </w:p>
        </w:tc>
        <w:tc>
          <w:tcPr>
            <w:tcW w:w="662" w:type="dxa"/>
            <w:tcBorders>
              <w:top w:val="single" w:sz="4" w:space="0" w:color="auto"/>
            </w:tcBorders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yes</w:t>
            </w:r>
          </w:p>
        </w:tc>
        <w:tc>
          <w:tcPr>
            <w:tcW w:w="648" w:type="dxa"/>
            <w:tcBorders>
              <w:top w:val="single" w:sz="4" w:space="0" w:color="auto"/>
            </w:tcBorders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No</w:t>
            </w:r>
          </w:p>
        </w:tc>
        <w:tc>
          <w:tcPr>
            <w:tcW w:w="648" w:type="dxa"/>
            <w:tcBorders>
              <w:top w:val="single" w:sz="4" w:space="0" w:color="auto"/>
            </w:tcBorders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No</w:t>
            </w:r>
          </w:p>
        </w:tc>
        <w:tc>
          <w:tcPr>
            <w:tcW w:w="823" w:type="dxa"/>
            <w:tcBorders>
              <w:top w:val="single" w:sz="4" w:space="0" w:color="auto"/>
            </w:tcBorders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0</w:t>
            </w:r>
          </w:p>
        </w:tc>
      </w:tr>
      <w:tr w:rsidR="00C4244A" w:rsidRPr="00D3073A" w:rsidTr="00C4244A">
        <w:trPr>
          <w:trHeight w:val="624"/>
        </w:trPr>
        <w:tc>
          <w:tcPr>
            <w:tcW w:w="458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1"/>
              </w:numPr>
              <w:spacing w:line="240" w:lineRule="auto"/>
              <w:jc w:val="left"/>
            </w:pPr>
          </w:p>
        </w:tc>
        <w:tc>
          <w:tcPr>
            <w:tcW w:w="2552" w:type="dxa"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(1R,7S,E)-7-Isopropyl-4,10-dimethylenecyclodec-5-enol</w:t>
            </w:r>
          </w:p>
        </w:tc>
        <w:tc>
          <w:tcPr>
            <w:tcW w:w="1166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C</w:t>
            </w:r>
            <w:r w:rsidRPr="00D3073A">
              <w:rPr>
                <w:vertAlign w:val="subscript"/>
              </w:rPr>
              <w:t>15</w:t>
            </w:r>
            <w:r w:rsidRPr="00D3073A">
              <w:t>H</w:t>
            </w:r>
            <w:r w:rsidRPr="00D3073A">
              <w:rPr>
                <w:vertAlign w:val="subscript"/>
              </w:rPr>
              <w:t>24</w:t>
            </w:r>
            <w:r w:rsidRPr="00D3073A">
              <w:t>O </w:t>
            </w:r>
          </w:p>
        </w:tc>
        <w:tc>
          <w:tcPr>
            <w:tcW w:w="774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220.35</w:t>
            </w:r>
          </w:p>
        </w:tc>
        <w:tc>
          <w:tcPr>
            <w:tcW w:w="677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1</w:t>
            </w:r>
          </w:p>
        </w:tc>
        <w:tc>
          <w:tcPr>
            <w:tcW w:w="75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1</w:t>
            </w:r>
          </w:p>
        </w:tc>
        <w:tc>
          <w:tcPr>
            <w:tcW w:w="75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3.46</w:t>
            </w:r>
          </w:p>
        </w:tc>
        <w:tc>
          <w:tcPr>
            <w:tcW w:w="1248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Yes; 0</w:t>
            </w:r>
          </w:p>
        </w:tc>
        <w:tc>
          <w:tcPr>
            <w:tcW w:w="66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yes</w:t>
            </w:r>
          </w:p>
        </w:tc>
        <w:tc>
          <w:tcPr>
            <w:tcW w:w="648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No</w:t>
            </w:r>
          </w:p>
        </w:tc>
        <w:tc>
          <w:tcPr>
            <w:tcW w:w="648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No</w:t>
            </w:r>
          </w:p>
        </w:tc>
        <w:tc>
          <w:tcPr>
            <w:tcW w:w="823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20.23</w:t>
            </w:r>
          </w:p>
        </w:tc>
      </w:tr>
      <w:tr w:rsidR="00C4244A" w:rsidRPr="00D3073A" w:rsidTr="00C4244A">
        <w:trPr>
          <w:trHeight w:val="312"/>
        </w:trPr>
        <w:tc>
          <w:tcPr>
            <w:tcW w:w="458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1"/>
              </w:numPr>
              <w:spacing w:line="240" w:lineRule="auto"/>
              <w:jc w:val="left"/>
            </w:pPr>
          </w:p>
        </w:tc>
        <w:tc>
          <w:tcPr>
            <w:tcW w:w="2552" w:type="dxa"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11-Oxoandrosterone</w:t>
            </w:r>
          </w:p>
        </w:tc>
        <w:tc>
          <w:tcPr>
            <w:tcW w:w="1166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C</w:t>
            </w:r>
            <w:r w:rsidRPr="00D3073A">
              <w:rPr>
                <w:vertAlign w:val="subscript"/>
              </w:rPr>
              <w:t>19</w:t>
            </w:r>
            <w:r w:rsidRPr="00D3073A">
              <w:t>H</w:t>
            </w:r>
            <w:r w:rsidRPr="00D3073A">
              <w:rPr>
                <w:vertAlign w:val="subscript"/>
              </w:rPr>
              <w:t>28</w:t>
            </w:r>
            <w:r w:rsidRPr="00D3073A">
              <w:t>O</w:t>
            </w:r>
            <w:r w:rsidRPr="00D3073A">
              <w:rPr>
                <w:vertAlign w:val="subscript"/>
              </w:rPr>
              <w:t>3 </w:t>
            </w:r>
          </w:p>
        </w:tc>
        <w:tc>
          <w:tcPr>
            <w:tcW w:w="774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304.4</w:t>
            </w:r>
          </w:p>
        </w:tc>
        <w:tc>
          <w:tcPr>
            <w:tcW w:w="677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1</w:t>
            </w:r>
          </w:p>
        </w:tc>
        <w:tc>
          <w:tcPr>
            <w:tcW w:w="75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3</w:t>
            </w:r>
          </w:p>
        </w:tc>
        <w:tc>
          <w:tcPr>
            <w:tcW w:w="75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</w:p>
        </w:tc>
        <w:tc>
          <w:tcPr>
            <w:tcW w:w="1248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Yes; 0</w:t>
            </w:r>
          </w:p>
        </w:tc>
        <w:tc>
          <w:tcPr>
            <w:tcW w:w="66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yes</w:t>
            </w:r>
          </w:p>
        </w:tc>
        <w:tc>
          <w:tcPr>
            <w:tcW w:w="648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No</w:t>
            </w:r>
          </w:p>
        </w:tc>
        <w:tc>
          <w:tcPr>
            <w:tcW w:w="648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No</w:t>
            </w:r>
          </w:p>
        </w:tc>
        <w:tc>
          <w:tcPr>
            <w:tcW w:w="823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54.37</w:t>
            </w:r>
          </w:p>
        </w:tc>
      </w:tr>
      <w:tr w:rsidR="00C4244A" w:rsidRPr="00D3073A" w:rsidTr="00C4244A">
        <w:trPr>
          <w:trHeight w:val="624"/>
        </w:trPr>
        <w:tc>
          <w:tcPr>
            <w:tcW w:w="458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1"/>
              </w:numPr>
              <w:spacing w:line="240" w:lineRule="auto"/>
              <w:jc w:val="left"/>
            </w:pPr>
          </w:p>
        </w:tc>
        <w:tc>
          <w:tcPr>
            <w:tcW w:w="2552" w:type="dxa"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17.beta.-Hydroxy-6.alpha.-pentyl-4-nor-3,5-secoandrostan-3-oic acid, methyl ester</w:t>
            </w:r>
          </w:p>
        </w:tc>
        <w:tc>
          <w:tcPr>
            <w:tcW w:w="1166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C</w:t>
            </w:r>
            <w:r w:rsidRPr="00D3073A">
              <w:rPr>
                <w:vertAlign w:val="subscript"/>
              </w:rPr>
              <w:t>24</w:t>
            </w:r>
            <w:r w:rsidRPr="00D3073A">
              <w:t>H</w:t>
            </w:r>
            <w:r w:rsidRPr="00D3073A">
              <w:rPr>
                <w:vertAlign w:val="subscript"/>
              </w:rPr>
              <w:t>42</w:t>
            </w:r>
            <w:r w:rsidRPr="00D3073A">
              <w:t>O</w:t>
            </w:r>
            <w:r w:rsidRPr="00D3073A">
              <w:rPr>
                <w:vertAlign w:val="subscript"/>
              </w:rPr>
              <w:t>3</w:t>
            </w:r>
          </w:p>
        </w:tc>
        <w:tc>
          <w:tcPr>
            <w:tcW w:w="774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378.6</w:t>
            </w:r>
          </w:p>
        </w:tc>
        <w:tc>
          <w:tcPr>
            <w:tcW w:w="677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1</w:t>
            </w:r>
          </w:p>
        </w:tc>
        <w:tc>
          <w:tcPr>
            <w:tcW w:w="75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3</w:t>
            </w:r>
          </w:p>
        </w:tc>
        <w:tc>
          <w:tcPr>
            <w:tcW w:w="75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2.71</w:t>
            </w:r>
          </w:p>
        </w:tc>
        <w:tc>
          <w:tcPr>
            <w:tcW w:w="1248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Yes; 1</w:t>
            </w:r>
          </w:p>
        </w:tc>
        <w:tc>
          <w:tcPr>
            <w:tcW w:w="66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yes</w:t>
            </w:r>
          </w:p>
        </w:tc>
        <w:tc>
          <w:tcPr>
            <w:tcW w:w="648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No</w:t>
            </w:r>
          </w:p>
        </w:tc>
        <w:tc>
          <w:tcPr>
            <w:tcW w:w="648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No</w:t>
            </w:r>
          </w:p>
        </w:tc>
        <w:tc>
          <w:tcPr>
            <w:tcW w:w="823" w:type="dxa"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46.53</w:t>
            </w:r>
          </w:p>
        </w:tc>
      </w:tr>
      <w:tr w:rsidR="00C4244A" w:rsidRPr="00D3073A" w:rsidTr="00C4244A">
        <w:trPr>
          <w:trHeight w:val="312"/>
        </w:trPr>
        <w:tc>
          <w:tcPr>
            <w:tcW w:w="458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1"/>
              </w:numPr>
              <w:spacing w:line="240" w:lineRule="auto"/>
              <w:jc w:val="left"/>
            </w:pPr>
          </w:p>
        </w:tc>
        <w:tc>
          <w:tcPr>
            <w:tcW w:w="2552" w:type="dxa"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1-Dodecene</w:t>
            </w:r>
          </w:p>
        </w:tc>
        <w:tc>
          <w:tcPr>
            <w:tcW w:w="1166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 C</w:t>
            </w:r>
            <w:r w:rsidRPr="00D3073A">
              <w:rPr>
                <w:vertAlign w:val="subscript"/>
              </w:rPr>
              <w:t>12</w:t>
            </w:r>
            <w:r w:rsidRPr="00D3073A">
              <w:t>H</w:t>
            </w:r>
            <w:r w:rsidRPr="00D3073A">
              <w:rPr>
                <w:vertAlign w:val="subscript"/>
              </w:rPr>
              <w:t>24</w:t>
            </w:r>
            <w:r w:rsidRPr="00D3073A">
              <w:t> </w:t>
            </w:r>
          </w:p>
        </w:tc>
        <w:tc>
          <w:tcPr>
            <w:tcW w:w="774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168.32</w:t>
            </w:r>
          </w:p>
        </w:tc>
        <w:tc>
          <w:tcPr>
            <w:tcW w:w="677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0</w:t>
            </w:r>
          </w:p>
        </w:tc>
        <w:tc>
          <w:tcPr>
            <w:tcW w:w="75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0</w:t>
            </w:r>
          </w:p>
        </w:tc>
        <w:tc>
          <w:tcPr>
            <w:tcW w:w="75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5.25</w:t>
            </w:r>
          </w:p>
        </w:tc>
        <w:tc>
          <w:tcPr>
            <w:tcW w:w="1248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Yes; 1</w:t>
            </w:r>
          </w:p>
        </w:tc>
        <w:tc>
          <w:tcPr>
            <w:tcW w:w="66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No</w:t>
            </w:r>
          </w:p>
        </w:tc>
        <w:tc>
          <w:tcPr>
            <w:tcW w:w="648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No</w:t>
            </w:r>
          </w:p>
        </w:tc>
        <w:tc>
          <w:tcPr>
            <w:tcW w:w="648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No</w:t>
            </w:r>
          </w:p>
        </w:tc>
        <w:tc>
          <w:tcPr>
            <w:tcW w:w="823" w:type="dxa"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0</w:t>
            </w:r>
          </w:p>
        </w:tc>
      </w:tr>
      <w:tr w:rsidR="00C4244A" w:rsidRPr="00D3073A" w:rsidTr="00C4244A">
        <w:trPr>
          <w:trHeight w:val="312"/>
        </w:trPr>
        <w:tc>
          <w:tcPr>
            <w:tcW w:w="458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1"/>
              </w:numPr>
              <w:spacing w:line="240" w:lineRule="auto"/>
              <w:jc w:val="left"/>
            </w:pPr>
          </w:p>
        </w:tc>
        <w:tc>
          <w:tcPr>
            <w:tcW w:w="2552" w:type="dxa"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1-Heneicosanol                                                                                                         </w:t>
            </w:r>
          </w:p>
        </w:tc>
        <w:tc>
          <w:tcPr>
            <w:tcW w:w="1166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C</w:t>
            </w:r>
            <w:r w:rsidRPr="00D3073A">
              <w:rPr>
                <w:vertAlign w:val="subscript"/>
              </w:rPr>
              <w:t>21</w:t>
            </w:r>
            <w:r w:rsidRPr="00D3073A">
              <w:t>H</w:t>
            </w:r>
            <w:r w:rsidRPr="00D3073A">
              <w:rPr>
                <w:vertAlign w:val="subscript"/>
              </w:rPr>
              <w:t>44</w:t>
            </w:r>
            <w:r w:rsidRPr="00D3073A">
              <w:t>O</w:t>
            </w:r>
          </w:p>
        </w:tc>
        <w:tc>
          <w:tcPr>
            <w:tcW w:w="774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312.6</w:t>
            </w:r>
          </w:p>
        </w:tc>
        <w:tc>
          <w:tcPr>
            <w:tcW w:w="677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1</w:t>
            </w:r>
          </w:p>
        </w:tc>
        <w:tc>
          <w:tcPr>
            <w:tcW w:w="75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1</w:t>
            </w:r>
          </w:p>
        </w:tc>
        <w:tc>
          <w:tcPr>
            <w:tcW w:w="75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5.62</w:t>
            </w:r>
          </w:p>
        </w:tc>
        <w:tc>
          <w:tcPr>
            <w:tcW w:w="1248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Yes; 1</w:t>
            </w:r>
          </w:p>
        </w:tc>
        <w:tc>
          <w:tcPr>
            <w:tcW w:w="66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No</w:t>
            </w:r>
          </w:p>
        </w:tc>
        <w:tc>
          <w:tcPr>
            <w:tcW w:w="648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No</w:t>
            </w:r>
          </w:p>
        </w:tc>
        <w:tc>
          <w:tcPr>
            <w:tcW w:w="648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No</w:t>
            </w:r>
          </w:p>
        </w:tc>
        <w:tc>
          <w:tcPr>
            <w:tcW w:w="823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20.23</w:t>
            </w:r>
          </w:p>
        </w:tc>
      </w:tr>
      <w:tr w:rsidR="00C4244A" w:rsidRPr="00D3073A" w:rsidTr="00C4244A">
        <w:trPr>
          <w:trHeight w:val="312"/>
        </w:trPr>
        <w:tc>
          <w:tcPr>
            <w:tcW w:w="458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1"/>
              </w:numPr>
              <w:spacing w:line="240" w:lineRule="auto"/>
              <w:jc w:val="left"/>
            </w:pPr>
          </w:p>
        </w:tc>
        <w:tc>
          <w:tcPr>
            <w:tcW w:w="2552" w:type="dxa"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1-Octadecene                                                                                            </w:t>
            </w:r>
          </w:p>
        </w:tc>
        <w:tc>
          <w:tcPr>
            <w:tcW w:w="1166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C</w:t>
            </w:r>
            <w:r w:rsidRPr="00D3073A">
              <w:rPr>
                <w:vertAlign w:val="subscript"/>
              </w:rPr>
              <w:t>18</w:t>
            </w:r>
            <w:r w:rsidRPr="00D3073A">
              <w:t>H</w:t>
            </w:r>
            <w:r w:rsidRPr="00D3073A">
              <w:rPr>
                <w:vertAlign w:val="subscript"/>
              </w:rPr>
              <w:t>36</w:t>
            </w:r>
            <w:r w:rsidRPr="00D3073A">
              <w:t> </w:t>
            </w:r>
          </w:p>
        </w:tc>
        <w:tc>
          <w:tcPr>
            <w:tcW w:w="774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 252.5</w:t>
            </w:r>
          </w:p>
        </w:tc>
        <w:tc>
          <w:tcPr>
            <w:tcW w:w="677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0</w:t>
            </w:r>
          </w:p>
        </w:tc>
        <w:tc>
          <w:tcPr>
            <w:tcW w:w="75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0</w:t>
            </w:r>
          </w:p>
        </w:tc>
        <w:tc>
          <w:tcPr>
            <w:tcW w:w="75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6.77</w:t>
            </w:r>
          </w:p>
        </w:tc>
        <w:tc>
          <w:tcPr>
            <w:tcW w:w="1248" w:type="dxa"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Yes; 1</w:t>
            </w:r>
          </w:p>
        </w:tc>
        <w:tc>
          <w:tcPr>
            <w:tcW w:w="66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No</w:t>
            </w:r>
          </w:p>
        </w:tc>
        <w:tc>
          <w:tcPr>
            <w:tcW w:w="648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No</w:t>
            </w:r>
          </w:p>
        </w:tc>
        <w:tc>
          <w:tcPr>
            <w:tcW w:w="648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No</w:t>
            </w:r>
          </w:p>
        </w:tc>
        <w:tc>
          <w:tcPr>
            <w:tcW w:w="823" w:type="dxa"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0</w:t>
            </w:r>
          </w:p>
        </w:tc>
      </w:tr>
      <w:tr w:rsidR="00C4244A" w:rsidRPr="00D3073A" w:rsidTr="00C4244A">
        <w:trPr>
          <w:trHeight w:val="312"/>
        </w:trPr>
        <w:tc>
          <w:tcPr>
            <w:tcW w:w="458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1"/>
              </w:numPr>
              <w:spacing w:line="240" w:lineRule="auto"/>
              <w:jc w:val="left"/>
            </w:pPr>
          </w:p>
        </w:tc>
        <w:tc>
          <w:tcPr>
            <w:tcW w:w="2552" w:type="dxa"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1-Tridecene</w:t>
            </w:r>
          </w:p>
        </w:tc>
        <w:tc>
          <w:tcPr>
            <w:tcW w:w="1166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C</w:t>
            </w:r>
            <w:r w:rsidRPr="00D3073A">
              <w:rPr>
                <w:vertAlign w:val="subscript"/>
              </w:rPr>
              <w:t>13</w:t>
            </w:r>
            <w:r w:rsidRPr="00D3073A">
              <w:t>H</w:t>
            </w:r>
            <w:r w:rsidRPr="00D3073A">
              <w:rPr>
                <w:vertAlign w:val="subscript"/>
              </w:rPr>
              <w:t>26</w:t>
            </w:r>
          </w:p>
        </w:tc>
        <w:tc>
          <w:tcPr>
            <w:tcW w:w="774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182.35</w:t>
            </w:r>
          </w:p>
        </w:tc>
        <w:tc>
          <w:tcPr>
            <w:tcW w:w="677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0</w:t>
            </w:r>
          </w:p>
        </w:tc>
        <w:tc>
          <w:tcPr>
            <w:tcW w:w="75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0</w:t>
            </w:r>
          </w:p>
        </w:tc>
        <w:tc>
          <w:tcPr>
            <w:tcW w:w="75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5.52</w:t>
            </w:r>
          </w:p>
        </w:tc>
        <w:tc>
          <w:tcPr>
            <w:tcW w:w="1248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Yes; 1</w:t>
            </w:r>
          </w:p>
        </w:tc>
        <w:tc>
          <w:tcPr>
            <w:tcW w:w="66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No</w:t>
            </w:r>
          </w:p>
        </w:tc>
        <w:tc>
          <w:tcPr>
            <w:tcW w:w="648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No</w:t>
            </w:r>
          </w:p>
        </w:tc>
        <w:tc>
          <w:tcPr>
            <w:tcW w:w="648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No</w:t>
            </w:r>
          </w:p>
        </w:tc>
        <w:tc>
          <w:tcPr>
            <w:tcW w:w="823" w:type="dxa"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0</w:t>
            </w:r>
          </w:p>
        </w:tc>
      </w:tr>
      <w:tr w:rsidR="00C4244A" w:rsidRPr="00D3073A" w:rsidTr="00C4244A">
        <w:trPr>
          <w:trHeight w:val="312"/>
        </w:trPr>
        <w:tc>
          <w:tcPr>
            <w:tcW w:w="458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1"/>
              </w:numPr>
              <w:spacing w:line="240" w:lineRule="auto"/>
              <w:jc w:val="left"/>
            </w:pPr>
          </w:p>
        </w:tc>
        <w:tc>
          <w:tcPr>
            <w:tcW w:w="2552" w:type="dxa"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2,4-Di-tert-butylphenol</w:t>
            </w:r>
          </w:p>
        </w:tc>
        <w:tc>
          <w:tcPr>
            <w:tcW w:w="1166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C</w:t>
            </w:r>
            <w:r w:rsidRPr="00D3073A">
              <w:rPr>
                <w:vertAlign w:val="subscript"/>
              </w:rPr>
              <w:t>14</w:t>
            </w:r>
            <w:r w:rsidRPr="00D3073A">
              <w:t>H</w:t>
            </w:r>
            <w:r w:rsidRPr="00D3073A">
              <w:rPr>
                <w:vertAlign w:val="subscript"/>
              </w:rPr>
              <w:t>22</w:t>
            </w:r>
            <w:r w:rsidRPr="00D3073A">
              <w:t>O </w:t>
            </w:r>
          </w:p>
        </w:tc>
        <w:tc>
          <w:tcPr>
            <w:tcW w:w="774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206.32</w:t>
            </w:r>
          </w:p>
        </w:tc>
        <w:tc>
          <w:tcPr>
            <w:tcW w:w="677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1</w:t>
            </w:r>
          </w:p>
        </w:tc>
        <w:tc>
          <w:tcPr>
            <w:tcW w:w="75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1</w:t>
            </w:r>
          </w:p>
        </w:tc>
        <w:tc>
          <w:tcPr>
            <w:tcW w:w="75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3.87</w:t>
            </w:r>
          </w:p>
        </w:tc>
        <w:tc>
          <w:tcPr>
            <w:tcW w:w="1248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Yes; 0</w:t>
            </w:r>
          </w:p>
        </w:tc>
        <w:tc>
          <w:tcPr>
            <w:tcW w:w="66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yes</w:t>
            </w:r>
          </w:p>
        </w:tc>
        <w:tc>
          <w:tcPr>
            <w:tcW w:w="648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No</w:t>
            </w:r>
          </w:p>
        </w:tc>
        <w:tc>
          <w:tcPr>
            <w:tcW w:w="648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No</w:t>
            </w:r>
          </w:p>
        </w:tc>
        <w:tc>
          <w:tcPr>
            <w:tcW w:w="823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20.23</w:t>
            </w:r>
          </w:p>
        </w:tc>
      </w:tr>
      <w:tr w:rsidR="00C4244A" w:rsidRPr="00D3073A" w:rsidTr="00C4244A">
        <w:trPr>
          <w:trHeight w:val="312"/>
        </w:trPr>
        <w:tc>
          <w:tcPr>
            <w:tcW w:w="458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1"/>
              </w:numPr>
              <w:spacing w:line="240" w:lineRule="auto"/>
              <w:jc w:val="left"/>
            </w:pPr>
          </w:p>
        </w:tc>
        <w:tc>
          <w:tcPr>
            <w:tcW w:w="2552" w:type="dxa"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2-Bornanol</w:t>
            </w:r>
          </w:p>
        </w:tc>
        <w:tc>
          <w:tcPr>
            <w:tcW w:w="1166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C</w:t>
            </w:r>
            <w:r w:rsidRPr="00D3073A">
              <w:rPr>
                <w:vertAlign w:val="subscript"/>
              </w:rPr>
              <w:t>10</w:t>
            </w:r>
            <w:r w:rsidRPr="00D3073A">
              <w:t>H</w:t>
            </w:r>
            <w:r w:rsidRPr="00D3073A">
              <w:rPr>
                <w:vertAlign w:val="subscript"/>
              </w:rPr>
              <w:t>18</w:t>
            </w:r>
            <w:r w:rsidRPr="00D3073A">
              <w:t>O </w:t>
            </w:r>
          </w:p>
        </w:tc>
        <w:tc>
          <w:tcPr>
            <w:tcW w:w="774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154.25</w:t>
            </w:r>
          </w:p>
        </w:tc>
        <w:tc>
          <w:tcPr>
            <w:tcW w:w="677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1</w:t>
            </w:r>
          </w:p>
        </w:tc>
        <w:tc>
          <w:tcPr>
            <w:tcW w:w="75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1</w:t>
            </w:r>
          </w:p>
        </w:tc>
        <w:tc>
          <w:tcPr>
            <w:tcW w:w="75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4.73</w:t>
            </w:r>
          </w:p>
        </w:tc>
        <w:tc>
          <w:tcPr>
            <w:tcW w:w="1248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Yes; 0</w:t>
            </w:r>
          </w:p>
        </w:tc>
        <w:tc>
          <w:tcPr>
            <w:tcW w:w="66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yes</w:t>
            </w:r>
          </w:p>
        </w:tc>
        <w:tc>
          <w:tcPr>
            <w:tcW w:w="648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No</w:t>
            </w:r>
          </w:p>
        </w:tc>
        <w:tc>
          <w:tcPr>
            <w:tcW w:w="648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No</w:t>
            </w:r>
          </w:p>
        </w:tc>
        <w:tc>
          <w:tcPr>
            <w:tcW w:w="823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20.23</w:t>
            </w:r>
          </w:p>
        </w:tc>
      </w:tr>
      <w:tr w:rsidR="00C4244A" w:rsidRPr="00D3073A" w:rsidTr="00C4244A">
        <w:trPr>
          <w:trHeight w:val="624"/>
        </w:trPr>
        <w:tc>
          <w:tcPr>
            <w:tcW w:w="458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1"/>
              </w:numPr>
              <w:spacing w:line="240" w:lineRule="auto"/>
              <w:jc w:val="left"/>
            </w:pPr>
          </w:p>
        </w:tc>
        <w:tc>
          <w:tcPr>
            <w:tcW w:w="2552" w:type="dxa"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6-Pentylidene-4,5-secoandrostane-4,17.beta.-diol</w:t>
            </w:r>
          </w:p>
        </w:tc>
        <w:tc>
          <w:tcPr>
            <w:tcW w:w="1166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C</w:t>
            </w:r>
            <w:r w:rsidRPr="00D3073A">
              <w:rPr>
                <w:vertAlign w:val="subscript"/>
              </w:rPr>
              <w:t>24</w:t>
            </w:r>
            <w:r w:rsidRPr="00D3073A">
              <w:t>H</w:t>
            </w:r>
            <w:r w:rsidRPr="00D3073A">
              <w:rPr>
                <w:vertAlign w:val="subscript"/>
              </w:rPr>
              <w:t>42</w:t>
            </w:r>
            <w:r w:rsidRPr="00D3073A">
              <w:t>O</w:t>
            </w:r>
            <w:r w:rsidRPr="00D3073A">
              <w:rPr>
                <w:vertAlign w:val="subscript"/>
              </w:rPr>
              <w:t>2 </w:t>
            </w:r>
          </w:p>
        </w:tc>
        <w:tc>
          <w:tcPr>
            <w:tcW w:w="774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362.6</w:t>
            </w:r>
          </w:p>
        </w:tc>
        <w:tc>
          <w:tcPr>
            <w:tcW w:w="677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2</w:t>
            </w:r>
          </w:p>
        </w:tc>
        <w:tc>
          <w:tcPr>
            <w:tcW w:w="75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2</w:t>
            </w:r>
          </w:p>
        </w:tc>
        <w:tc>
          <w:tcPr>
            <w:tcW w:w="75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2.45</w:t>
            </w:r>
          </w:p>
        </w:tc>
        <w:tc>
          <w:tcPr>
            <w:tcW w:w="1248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Yes; 1</w:t>
            </w:r>
          </w:p>
        </w:tc>
        <w:tc>
          <w:tcPr>
            <w:tcW w:w="66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yes</w:t>
            </w:r>
          </w:p>
        </w:tc>
        <w:tc>
          <w:tcPr>
            <w:tcW w:w="648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yes</w:t>
            </w:r>
          </w:p>
        </w:tc>
        <w:tc>
          <w:tcPr>
            <w:tcW w:w="648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No</w:t>
            </w:r>
          </w:p>
        </w:tc>
        <w:tc>
          <w:tcPr>
            <w:tcW w:w="823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40.46</w:t>
            </w:r>
          </w:p>
        </w:tc>
      </w:tr>
      <w:tr w:rsidR="00C4244A" w:rsidRPr="00D3073A" w:rsidTr="00C4244A">
        <w:trPr>
          <w:trHeight w:val="312"/>
        </w:trPr>
        <w:tc>
          <w:tcPr>
            <w:tcW w:w="458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1"/>
              </w:numPr>
              <w:spacing w:line="240" w:lineRule="auto"/>
              <w:jc w:val="left"/>
            </w:pPr>
          </w:p>
        </w:tc>
        <w:tc>
          <w:tcPr>
            <w:tcW w:w="2552" w:type="dxa"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Andrographolide</w:t>
            </w:r>
          </w:p>
        </w:tc>
        <w:tc>
          <w:tcPr>
            <w:tcW w:w="1166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C</w:t>
            </w:r>
            <w:r w:rsidRPr="00D3073A">
              <w:rPr>
                <w:vertAlign w:val="subscript"/>
              </w:rPr>
              <w:t>20</w:t>
            </w:r>
            <w:r w:rsidRPr="00D3073A">
              <w:t>H</w:t>
            </w:r>
            <w:r w:rsidRPr="00D3073A">
              <w:rPr>
                <w:vertAlign w:val="subscript"/>
              </w:rPr>
              <w:t>30</w:t>
            </w:r>
            <w:r w:rsidRPr="00D3073A">
              <w:t>O</w:t>
            </w:r>
            <w:r w:rsidRPr="00D3073A">
              <w:rPr>
                <w:vertAlign w:val="subscript"/>
              </w:rPr>
              <w:t>5</w:t>
            </w:r>
            <w:r w:rsidRPr="00D3073A">
              <w:t> </w:t>
            </w:r>
          </w:p>
        </w:tc>
        <w:tc>
          <w:tcPr>
            <w:tcW w:w="774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350.4</w:t>
            </w:r>
          </w:p>
        </w:tc>
        <w:tc>
          <w:tcPr>
            <w:tcW w:w="677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3</w:t>
            </w:r>
          </w:p>
        </w:tc>
        <w:tc>
          <w:tcPr>
            <w:tcW w:w="75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5</w:t>
            </w:r>
          </w:p>
        </w:tc>
        <w:tc>
          <w:tcPr>
            <w:tcW w:w="75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1.98</w:t>
            </w:r>
          </w:p>
        </w:tc>
        <w:tc>
          <w:tcPr>
            <w:tcW w:w="1248" w:type="dxa"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yes 0</w:t>
            </w:r>
          </w:p>
        </w:tc>
        <w:tc>
          <w:tcPr>
            <w:tcW w:w="66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No</w:t>
            </w:r>
          </w:p>
        </w:tc>
        <w:tc>
          <w:tcPr>
            <w:tcW w:w="648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No</w:t>
            </w:r>
          </w:p>
        </w:tc>
        <w:tc>
          <w:tcPr>
            <w:tcW w:w="648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No</w:t>
            </w:r>
          </w:p>
        </w:tc>
        <w:tc>
          <w:tcPr>
            <w:tcW w:w="823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86.99</w:t>
            </w:r>
          </w:p>
        </w:tc>
      </w:tr>
      <w:tr w:rsidR="00C4244A" w:rsidRPr="00D3073A" w:rsidTr="00C4244A">
        <w:trPr>
          <w:trHeight w:val="312"/>
        </w:trPr>
        <w:tc>
          <w:tcPr>
            <w:tcW w:w="458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1"/>
              </w:numPr>
              <w:spacing w:line="240" w:lineRule="auto"/>
              <w:jc w:val="left"/>
            </w:pPr>
          </w:p>
        </w:tc>
        <w:tc>
          <w:tcPr>
            <w:tcW w:w="2552" w:type="dxa"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Bicyclo[3.1.1]hept-3-en-2-one</w:t>
            </w:r>
          </w:p>
        </w:tc>
        <w:tc>
          <w:tcPr>
            <w:tcW w:w="1166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C</w:t>
            </w:r>
            <w:r w:rsidRPr="00D3073A">
              <w:rPr>
                <w:vertAlign w:val="subscript"/>
              </w:rPr>
              <w:t>7</w:t>
            </w:r>
            <w:r w:rsidRPr="00D3073A">
              <w:t>H</w:t>
            </w:r>
            <w:r w:rsidRPr="00D3073A">
              <w:rPr>
                <w:vertAlign w:val="subscript"/>
              </w:rPr>
              <w:t>8</w:t>
            </w:r>
            <w:r w:rsidRPr="00D3073A">
              <w:t>O </w:t>
            </w:r>
          </w:p>
        </w:tc>
        <w:tc>
          <w:tcPr>
            <w:tcW w:w="774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108.14</w:t>
            </w:r>
          </w:p>
        </w:tc>
        <w:tc>
          <w:tcPr>
            <w:tcW w:w="677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0</w:t>
            </w:r>
          </w:p>
        </w:tc>
        <w:tc>
          <w:tcPr>
            <w:tcW w:w="75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1</w:t>
            </w:r>
          </w:p>
        </w:tc>
        <w:tc>
          <w:tcPr>
            <w:tcW w:w="75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1.24</w:t>
            </w:r>
          </w:p>
        </w:tc>
        <w:tc>
          <w:tcPr>
            <w:tcW w:w="1248" w:type="dxa"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yes 0</w:t>
            </w:r>
          </w:p>
        </w:tc>
        <w:tc>
          <w:tcPr>
            <w:tcW w:w="66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yes</w:t>
            </w:r>
          </w:p>
        </w:tc>
        <w:tc>
          <w:tcPr>
            <w:tcW w:w="648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No</w:t>
            </w:r>
          </w:p>
        </w:tc>
        <w:tc>
          <w:tcPr>
            <w:tcW w:w="648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No</w:t>
            </w:r>
          </w:p>
        </w:tc>
        <w:tc>
          <w:tcPr>
            <w:tcW w:w="823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17.07</w:t>
            </w:r>
          </w:p>
        </w:tc>
      </w:tr>
      <w:tr w:rsidR="00C4244A" w:rsidRPr="00D3073A" w:rsidTr="00C4244A">
        <w:trPr>
          <w:trHeight w:val="312"/>
        </w:trPr>
        <w:tc>
          <w:tcPr>
            <w:tcW w:w="458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1"/>
              </w:numPr>
              <w:spacing w:line="240" w:lineRule="auto"/>
              <w:jc w:val="left"/>
            </w:pPr>
          </w:p>
        </w:tc>
        <w:tc>
          <w:tcPr>
            <w:tcW w:w="2552" w:type="dxa"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Bicyclo[3.1.1]heptan-3-ol</w:t>
            </w:r>
          </w:p>
        </w:tc>
        <w:tc>
          <w:tcPr>
            <w:tcW w:w="1166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C</w:t>
            </w:r>
            <w:r w:rsidRPr="00D3073A">
              <w:rPr>
                <w:vertAlign w:val="subscript"/>
              </w:rPr>
              <w:t>7</w:t>
            </w:r>
            <w:r w:rsidRPr="00D3073A">
              <w:t>H</w:t>
            </w:r>
            <w:r w:rsidRPr="00D3073A">
              <w:rPr>
                <w:vertAlign w:val="subscript"/>
              </w:rPr>
              <w:t>12</w:t>
            </w:r>
            <w:r w:rsidRPr="00D3073A">
              <w:t>O </w:t>
            </w:r>
          </w:p>
        </w:tc>
        <w:tc>
          <w:tcPr>
            <w:tcW w:w="774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112.17</w:t>
            </w:r>
          </w:p>
        </w:tc>
        <w:tc>
          <w:tcPr>
            <w:tcW w:w="677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1</w:t>
            </w:r>
          </w:p>
        </w:tc>
        <w:tc>
          <w:tcPr>
            <w:tcW w:w="75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1</w:t>
            </w:r>
          </w:p>
        </w:tc>
        <w:tc>
          <w:tcPr>
            <w:tcW w:w="75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1.49</w:t>
            </w:r>
          </w:p>
        </w:tc>
        <w:tc>
          <w:tcPr>
            <w:tcW w:w="1248" w:type="dxa"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yes 0</w:t>
            </w:r>
          </w:p>
        </w:tc>
        <w:tc>
          <w:tcPr>
            <w:tcW w:w="66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yes</w:t>
            </w:r>
          </w:p>
        </w:tc>
        <w:tc>
          <w:tcPr>
            <w:tcW w:w="648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No</w:t>
            </w:r>
          </w:p>
        </w:tc>
        <w:tc>
          <w:tcPr>
            <w:tcW w:w="648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No</w:t>
            </w:r>
          </w:p>
        </w:tc>
        <w:tc>
          <w:tcPr>
            <w:tcW w:w="823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20.23</w:t>
            </w:r>
          </w:p>
        </w:tc>
      </w:tr>
      <w:tr w:rsidR="00C4244A" w:rsidRPr="00D3073A" w:rsidTr="00C4244A">
        <w:trPr>
          <w:trHeight w:val="312"/>
        </w:trPr>
        <w:tc>
          <w:tcPr>
            <w:tcW w:w="458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1"/>
              </w:numPr>
              <w:spacing w:line="240" w:lineRule="auto"/>
              <w:jc w:val="left"/>
            </w:pPr>
          </w:p>
        </w:tc>
        <w:tc>
          <w:tcPr>
            <w:tcW w:w="2552" w:type="dxa"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Ferruginol</w:t>
            </w:r>
          </w:p>
        </w:tc>
        <w:tc>
          <w:tcPr>
            <w:tcW w:w="1166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C</w:t>
            </w:r>
            <w:r w:rsidRPr="00D3073A">
              <w:rPr>
                <w:vertAlign w:val="subscript"/>
              </w:rPr>
              <w:t>20</w:t>
            </w:r>
            <w:r w:rsidRPr="00D3073A">
              <w:t>H</w:t>
            </w:r>
            <w:r w:rsidRPr="00D3073A">
              <w:rPr>
                <w:vertAlign w:val="subscript"/>
              </w:rPr>
              <w:t>30</w:t>
            </w:r>
            <w:r w:rsidRPr="00D3073A">
              <w:t>O</w:t>
            </w:r>
          </w:p>
        </w:tc>
        <w:tc>
          <w:tcPr>
            <w:tcW w:w="774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286.5</w:t>
            </w:r>
          </w:p>
        </w:tc>
        <w:tc>
          <w:tcPr>
            <w:tcW w:w="677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1</w:t>
            </w:r>
          </w:p>
        </w:tc>
        <w:tc>
          <w:tcPr>
            <w:tcW w:w="75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1</w:t>
            </w:r>
          </w:p>
        </w:tc>
        <w:tc>
          <w:tcPr>
            <w:tcW w:w="752" w:type="dxa"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4.92</w:t>
            </w:r>
          </w:p>
        </w:tc>
        <w:tc>
          <w:tcPr>
            <w:tcW w:w="1248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Yes; 1</w:t>
            </w:r>
          </w:p>
        </w:tc>
        <w:tc>
          <w:tcPr>
            <w:tcW w:w="66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yes</w:t>
            </w:r>
          </w:p>
        </w:tc>
        <w:tc>
          <w:tcPr>
            <w:tcW w:w="648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yes</w:t>
            </w:r>
          </w:p>
        </w:tc>
        <w:tc>
          <w:tcPr>
            <w:tcW w:w="648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No</w:t>
            </w:r>
          </w:p>
        </w:tc>
        <w:tc>
          <w:tcPr>
            <w:tcW w:w="823" w:type="dxa"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20.23</w:t>
            </w:r>
          </w:p>
        </w:tc>
      </w:tr>
      <w:tr w:rsidR="00C4244A" w:rsidRPr="00D3073A" w:rsidTr="00C4244A">
        <w:trPr>
          <w:trHeight w:val="312"/>
        </w:trPr>
        <w:tc>
          <w:tcPr>
            <w:tcW w:w="458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1"/>
              </w:numPr>
              <w:spacing w:line="240" w:lineRule="auto"/>
              <w:jc w:val="left"/>
            </w:pPr>
          </w:p>
        </w:tc>
        <w:tc>
          <w:tcPr>
            <w:tcW w:w="2552" w:type="dxa"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Octadecyl trifluoroacetate</w:t>
            </w:r>
          </w:p>
        </w:tc>
        <w:tc>
          <w:tcPr>
            <w:tcW w:w="1166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C</w:t>
            </w:r>
            <w:r w:rsidRPr="00D3073A">
              <w:rPr>
                <w:vertAlign w:val="subscript"/>
              </w:rPr>
              <w:t>20</w:t>
            </w:r>
            <w:r w:rsidRPr="00D3073A">
              <w:t>H</w:t>
            </w:r>
            <w:r w:rsidRPr="00D3073A">
              <w:rPr>
                <w:vertAlign w:val="subscript"/>
              </w:rPr>
              <w:t>37</w:t>
            </w:r>
            <w:r w:rsidRPr="00D3073A">
              <w:t>F</w:t>
            </w:r>
            <w:r w:rsidRPr="00D3073A">
              <w:rPr>
                <w:vertAlign w:val="subscript"/>
              </w:rPr>
              <w:t>3</w:t>
            </w:r>
            <w:r w:rsidRPr="00D3073A">
              <w:t>O</w:t>
            </w:r>
            <w:r w:rsidRPr="00D3073A">
              <w:rPr>
                <w:vertAlign w:val="subscript"/>
              </w:rPr>
              <w:t>2</w:t>
            </w:r>
          </w:p>
        </w:tc>
        <w:tc>
          <w:tcPr>
            <w:tcW w:w="774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366.5</w:t>
            </w:r>
          </w:p>
        </w:tc>
        <w:tc>
          <w:tcPr>
            <w:tcW w:w="677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0</w:t>
            </w:r>
          </w:p>
        </w:tc>
        <w:tc>
          <w:tcPr>
            <w:tcW w:w="75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5</w:t>
            </w:r>
          </w:p>
        </w:tc>
        <w:tc>
          <w:tcPr>
            <w:tcW w:w="75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5.47</w:t>
            </w:r>
          </w:p>
        </w:tc>
        <w:tc>
          <w:tcPr>
            <w:tcW w:w="1248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Yes; 1</w:t>
            </w:r>
          </w:p>
        </w:tc>
        <w:tc>
          <w:tcPr>
            <w:tcW w:w="66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No</w:t>
            </w:r>
          </w:p>
        </w:tc>
        <w:tc>
          <w:tcPr>
            <w:tcW w:w="648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No</w:t>
            </w:r>
          </w:p>
        </w:tc>
        <w:tc>
          <w:tcPr>
            <w:tcW w:w="648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No</w:t>
            </w:r>
          </w:p>
        </w:tc>
        <w:tc>
          <w:tcPr>
            <w:tcW w:w="823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26.30 </w:t>
            </w:r>
          </w:p>
        </w:tc>
      </w:tr>
      <w:tr w:rsidR="00C4244A" w:rsidRPr="00D3073A" w:rsidTr="00C4244A">
        <w:trPr>
          <w:trHeight w:val="312"/>
        </w:trPr>
        <w:tc>
          <w:tcPr>
            <w:tcW w:w="458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1"/>
              </w:numPr>
              <w:spacing w:line="240" w:lineRule="auto"/>
              <w:jc w:val="left"/>
            </w:pPr>
          </w:p>
        </w:tc>
        <w:tc>
          <w:tcPr>
            <w:tcW w:w="2552" w:type="dxa"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Prasterone</w:t>
            </w:r>
          </w:p>
        </w:tc>
        <w:tc>
          <w:tcPr>
            <w:tcW w:w="1166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C</w:t>
            </w:r>
            <w:r w:rsidRPr="00D3073A">
              <w:rPr>
                <w:vertAlign w:val="subscript"/>
              </w:rPr>
              <w:t>19</w:t>
            </w:r>
            <w:r w:rsidRPr="00D3073A">
              <w:t>H</w:t>
            </w:r>
            <w:r w:rsidRPr="00D3073A">
              <w:rPr>
                <w:vertAlign w:val="subscript"/>
              </w:rPr>
              <w:t>28</w:t>
            </w:r>
            <w:r w:rsidRPr="00D3073A">
              <w:t>O</w:t>
            </w:r>
            <w:r w:rsidRPr="00D3073A">
              <w:rPr>
                <w:vertAlign w:val="subscript"/>
              </w:rPr>
              <w:t>2 </w:t>
            </w:r>
          </w:p>
        </w:tc>
        <w:tc>
          <w:tcPr>
            <w:tcW w:w="774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288.4</w:t>
            </w:r>
          </w:p>
        </w:tc>
        <w:tc>
          <w:tcPr>
            <w:tcW w:w="677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1</w:t>
            </w:r>
          </w:p>
        </w:tc>
        <w:tc>
          <w:tcPr>
            <w:tcW w:w="75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2</w:t>
            </w:r>
          </w:p>
        </w:tc>
        <w:tc>
          <w:tcPr>
            <w:tcW w:w="75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3.59</w:t>
            </w:r>
          </w:p>
        </w:tc>
        <w:tc>
          <w:tcPr>
            <w:tcW w:w="1248" w:type="dxa"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yes 0</w:t>
            </w:r>
          </w:p>
        </w:tc>
        <w:tc>
          <w:tcPr>
            <w:tcW w:w="662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yes</w:t>
            </w:r>
          </w:p>
        </w:tc>
        <w:tc>
          <w:tcPr>
            <w:tcW w:w="648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No</w:t>
            </w:r>
          </w:p>
        </w:tc>
        <w:tc>
          <w:tcPr>
            <w:tcW w:w="648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No</w:t>
            </w:r>
          </w:p>
        </w:tc>
        <w:tc>
          <w:tcPr>
            <w:tcW w:w="823" w:type="dxa"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37.3</w:t>
            </w:r>
          </w:p>
        </w:tc>
      </w:tr>
      <w:tr w:rsidR="00C4244A" w:rsidRPr="00D3073A" w:rsidTr="00C4244A">
        <w:trPr>
          <w:trHeight w:val="312"/>
        </w:trPr>
        <w:tc>
          <w:tcPr>
            <w:tcW w:w="458" w:type="dxa"/>
            <w:tcBorders>
              <w:bottom w:val="single" w:sz="4" w:space="0" w:color="auto"/>
            </w:tcBorders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1"/>
              </w:numPr>
              <w:spacing w:line="240" w:lineRule="auto"/>
              <w:jc w:val="left"/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Squalene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C</w:t>
            </w:r>
            <w:r w:rsidRPr="00D3073A">
              <w:rPr>
                <w:vertAlign w:val="subscript"/>
              </w:rPr>
              <w:t>30</w:t>
            </w:r>
            <w:r w:rsidRPr="00D3073A">
              <w:t>H</w:t>
            </w:r>
            <w:r w:rsidRPr="00D3073A">
              <w:rPr>
                <w:vertAlign w:val="subscript"/>
              </w:rPr>
              <w:t>5</w:t>
            </w:r>
            <w:r w:rsidRPr="00D3073A">
              <w:t>0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410.7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0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0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3.59</w:t>
            </w:r>
          </w:p>
        </w:tc>
        <w:tc>
          <w:tcPr>
            <w:tcW w:w="1248" w:type="dxa"/>
            <w:tcBorders>
              <w:bottom w:val="single" w:sz="4" w:space="0" w:color="auto"/>
            </w:tcBorders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yes 0</w:t>
            </w:r>
          </w:p>
        </w:tc>
        <w:tc>
          <w:tcPr>
            <w:tcW w:w="662" w:type="dxa"/>
            <w:tcBorders>
              <w:bottom w:val="single" w:sz="4" w:space="0" w:color="auto"/>
            </w:tcBorders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No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No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No</w:t>
            </w:r>
          </w:p>
        </w:tc>
        <w:tc>
          <w:tcPr>
            <w:tcW w:w="823" w:type="dxa"/>
            <w:tcBorders>
              <w:bottom w:val="single" w:sz="4" w:space="0" w:color="auto"/>
            </w:tcBorders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0</w:t>
            </w:r>
          </w:p>
        </w:tc>
      </w:tr>
    </w:tbl>
    <w:p w:rsidR="00852489" w:rsidRDefault="00852489" w:rsidP="00A41A5B">
      <w:pPr>
        <w:pStyle w:val="Caption"/>
        <w:spacing w:after="0"/>
        <w:rPr>
          <w:rFonts w:ascii="Palatino Linotype" w:hAnsi="Palatino Linotype"/>
          <w:b/>
          <w:sz w:val="18"/>
          <w:szCs w:val="18"/>
        </w:rPr>
        <w:sectPr w:rsidR="00852489" w:rsidSect="00852489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bookmarkStart w:id="0" w:name="_Toc132436056"/>
    </w:p>
    <w:p w:rsidR="007C12D1" w:rsidRDefault="00492532" w:rsidP="007C12D1">
      <w:pPr>
        <w:rPr>
          <w:b/>
        </w:rPr>
      </w:pPr>
      <w:r>
        <w:rPr>
          <w:b/>
          <w:sz w:val="18"/>
          <w:szCs w:val="18"/>
        </w:rPr>
        <w:lastRenderedPageBreak/>
        <w:t>Table S</w:t>
      </w:r>
      <w:r w:rsidR="00A41A5B" w:rsidRPr="00C54556">
        <w:rPr>
          <w:b/>
          <w:sz w:val="18"/>
          <w:szCs w:val="18"/>
        </w:rPr>
        <w:t xml:space="preserve">2: </w:t>
      </w:r>
      <w:r w:rsidR="007C12D1" w:rsidRPr="00492532">
        <w:rPr>
          <w:i/>
        </w:rPr>
        <w:t>E. ingens</w:t>
      </w:r>
      <w:r w:rsidR="007C12D1" w:rsidRPr="00492532">
        <w:t xml:space="preserve"> compounds targets</w:t>
      </w:r>
    </w:p>
    <w:p w:rsidR="007C12D1" w:rsidRPr="001F4DCC" w:rsidRDefault="007C12D1" w:rsidP="007C12D1">
      <w:pPr>
        <w:rPr>
          <w:b/>
        </w:rPr>
      </w:pPr>
    </w:p>
    <w:tbl>
      <w:tblPr>
        <w:tblStyle w:val="PlainTable4"/>
        <w:tblW w:w="0" w:type="auto"/>
        <w:tblLook w:val="0600" w:firstRow="0" w:lastRow="0" w:firstColumn="0" w:lastColumn="0" w:noHBand="1" w:noVBand="1"/>
      </w:tblPr>
      <w:tblGrid>
        <w:gridCol w:w="794"/>
        <w:gridCol w:w="2398"/>
        <w:gridCol w:w="4111"/>
        <w:gridCol w:w="1258"/>
        <w:gridCol w:w="799"/>
      </w:tblGrid>
      <w:tr w:rsidR="007C12D1" w:rsidRPr="001F4DCC" w:rsidTr="00150EFF">
        <w:tc>
          <w:tcPr>
            <w:tcW w:w="797" w:type="dxa"/>
            <w:tcBorders>
              <w:top w:val="single" w:sz="4" w:space="0" w:color="auto"/>
              <w:bottom w:val="single" w:sz="4" w:space="0" w:color="auto"/>
            </w:tcBorders>
          </w:tcPr>
          <w:p w:rsidR="007C12D1" w:rsidRPr="001F4DCC" w:rsidRDefault="007C12D1" w:rsidP="00150EFF">
            <w:pPr>
              <w:rPr>
                <w:b/>
              </w:rPr>
            </w:pPr>
            <w:r w:rsidRPr="001F4DCC">
              <w:rPr>
                <w:b/>
              </w:rPr>
              <w:t>S/N</w:t>
            </w: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</w:tcBorders>
          </w:tcPr>
          <w:p w:rsidR="007C12D1" w:rsidRPr="001F4DCC" w:rsidRDefault="007C12D1" w:rsidP="00150EFF">
            <w:pPr>
              <w:rPr>
                <w:b/>
              </w:rPr>
            </w:pPr>
            <w:r w:rsidRPr="001F4DCC">
              <w:rPr>
                <w:b/>
              </w:rPr>
              <w:t>Compound</w:t>
            </w:r>
          </w:p>
        </w:tc>
        <w:tc>
          <w:tcPr>
            <w:tcW w:w="53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C12D1" w:rsidRPr="001F4DCC" w:rsidRDefault="007C12D1" w:rsidP="00150EFF">
            <w:pPr>
              <w:jc w:val="center"/>
              <w:rPr>
                <w:b/>
              </w:rPr>
            </w:pPr>
            <w:r w:rsidRPr="001F4DCC">
              <w:rPr>
                <w:b/>
              </w:rPr>
              <w:t>Targets</w:t>
            </w: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</w:tcPr>
          <w:p w:rsidR="007C12D1" w:rsidRPr="001F4DCC" w:rsidRDefault="007C12D1" w:rsidP="00150EFF">
            <w:pPr>
              <w:rPr>
                <w:b/>
              </w:rPr>
            </w:pPr>
            <w:r w:rsidRPr="001F4DCC">
              <w:rPr>
                <w:b/>
              </w:rPr>
              <w:t>Total</w:t>
            </w:r>
          </w:p>
        </w:tc>
      </w:tr>
      <w:tr w:rsidR="007C12D1" w:rsidRPr="001F4DCC" w:rsidTr="00150EFF">
        <w:tc>
          <w:tcPr>
            <w:tcW w:w="797" w:type="dxa"/>
            <w:tcBorders>
              <w:top w:val="single" w:sz="4" w:space="0" w:color="auto"/>
              <w:bottom w:val="single" w:sz="4" w:space="0" w:color="auto"/>
            </w:tcBorders>
          </w:tcPr>
          <w:p w:rsidR="007C12D1" w:rsidRPr="001F4DCC" w:rsidRDefault="007C12D1" w:rsidP="00150EFF"/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</w:tcBorders>
          </w:tcPr>
          <w:p w:rsidR="007C12D1" w:rsidRPr="001F4DCC" w:rsidRDefault="007C12D1" w:rsidP="00150EFF"/>
        </w:tc>
        <w:tc>
          <w:tcPr>
            <w:tcW w:w="4147" w:type="dxa"/>
            <w:tcBorders>
              <w:top w:val="single" w:sz="4" w:space="0" w:color="auto"/>
              <w:bottom w:val="single" w:sz="4" w:space="0" w:color="auto"/>
            </w:tcBorders>
          </w:tcPr>
          <w:p w:rsidR="007C12D1" w:rsidRPr="00A96F4B" w:rsidRDefault="007C12D1" w:rsidP="00150EFF">
            <w:pPr>
              <w:rPr>
                <w:b/>
              </w:rPr>
            </w:pPr>
            <w:r w:rsidRPr="00A96F4B">
              <w:rPr>
                <w:b/>
              </w:rPr>
              <w:t>Swiss TargetPrediction</w:t>
            </w:r>
          </w:p>
        </w:tc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</w:tcPr>
          <w:p w:rsidR="007C12D1" w:rsidRPr="00A96F4B" w:rsidRDefault="007C12D1" w:rsidP="00150EFF">
            <w:pPr>
              <w:rPr>
                <w:b/>
              </w:rPr>
            </w:pPr>
            <w:r w:rsidRPr="00A96F4B">
              <w:rPr>
                <w:b/>
              </w:rPr>
              <w:t>BindingDB</w:t>
            </w: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</w:tcPr>
          <w:p w:rsidR="007C12D1" w:rsidRPr="001F4DCC" w:rsidRDefault="007C12D1" w:rsidP="00150EFF"/>
        </w:tc>
      </w:tr>
      <w:tr w:rsidR="007C12D1" w:rsidRPr="001F4DCC" w:rsidTr="00150EFF">
        <w:tc>
          <w:tcPr>
            <w:tcW w:w="797" w:type="dxa"/>
            <w:tcBorders>
              <w:top w:val="single" w:sz="4" w:space="0" w:color="auto"/>
            </w:tcBorders>
          </w:tcPr>
          <w:p w:rsidR="007C12D1" w:rsidRPr="001F4DCC" w:rsidRDefault="007C12D1" w:rsidP="007C12D1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</w:pPr>
          </w:p>
        </w:tc>
        <w:tc>
          <w:tcPr>
            <w:tcW w:w="2407" w:type="dxa"/>
            <w:tcBorders>
              <w:top w:val="single" w:sz="4" w:space="0" w:color="auto"/>
            </w:tcBorders>
          </w:tcPr>
          <w:p w:rsidR="007C12D1" w:rsidRPr="001F4DCC" w:rsidRDefault="007C12D1" w:rsidP="00150EFF">
            <w:r w:rsidRPr="001F4DCC">
              <w:t xml:space="preserve">1-Dodecene </w:t>
            </w:r>
          </w:p>
        </w:tc>
        <w:tc>
          <w:tcPr>
            <w:tcW w:w="4147" w:type="dxa"/>
            <w:tcBorders>
              <w:top w:val="single" w:sz="4" w:space="0" w:color="auto"/>
            </w:tcBorders>
          </w:tcPr>
          <w:p w:rsidR="007C12D1" w:rsidRPr="001F4DCC" w:rsidRDefault="007C12D1" w:rsidP="00150EFF">
            <w:r w:rsidRPr="001F4DCC">
              <w:t>-</w:t>
            </w:r>
          </w:p>
        </w:tc>
        <w:tc>
          <w:tcPr>
            <w:tcW w:w="1198" w:type="dxa"/>
            <w:tcBorders>
              <w:top w:val="single" w:sz="4" w:space="0" w:color="auto"/>
            </w:tcBorders>
          </w:tcPr>
          <w:p w:rsidR="007C12D1" w:rsidRPr="001F4DCC" w:rsidRDefault="007C12D1" w:rsidP="00150EFF">
            <w:r w:rsidRPr="001F4DCC">
              <w:t>-</w:t>
            </w:r>
          </w:p>
        </w:tc>
        <w:tc>
          <w:tcPr>
            <w:tcW w:w="801" w:type="dxa"/>
            <w:tcBorders>
              <w:top w:val="single" w:sz="4" w:space="0" w:color="auto"/>
            </w:tcBorders>
          </w:tcPr>
          <w:p w:rsidR="007C12D1" w:rsidRDefault="007C12D1" w:rsidP="00150EFF">
            <w:r w:rsidRPr="001F4DCC">
              <w:t>0</w:t>
            </w:r>
          </w:p>
          <w:p w:rsidR="007C12D1" w:rsidRPr="001F4DCC" w:rsidRDefault="007C12D1" w:rsidP="00150EFF"/>
        </w:tc>
      </w:tr>
      <w:tr w:rsidR="007C12D1" w:rsidRPr="001F4DCC" w:rsidTr="00150EFF">
        <w:tc>
          <w:tcPr>
            <w:tcW w:w="797" w:type="dxa"/>
          </w:tcPr>
          <w:p w:rsidR="007C12D1" w:rsidRPr="001F4DCC" w:rsidRDefault="007C12D1" w:rsidP="007C12D1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</w:pPr>
          </w:p>
        </w:tc>
        <w:tc>
          <w:tcPr>
            <w:tcW w:w="2407" w:type="dxa"/>
          </w:tcPr>
          <w:p w:rsidR="007C12D1" w:rsidRPr="001F4DCC" w:rsidRDefault="007C12D1" w:rsidP="00150EFF">
            <w:r w:rsidRPr="001F4DCC">
              <w:t xml:space="preserve">1-Heneicosanol                                                                                                       </w:t>
            </w:r>
          </w:p>
        </w:tc>
        <w:tc>
          <w:tcPr>
            <w:tcW w:w="4147" w:type="dxa"/>
          </w:tcPr>
          <w:p w:rsidR="007C12D1" w:rsidRDefault="007C12D1" w:rsidP="00150EFF">
            <w:r w:rsidRPr="001F4DCC">
              <w:t>TRPM8, CA2, CA1, CA4, AR, ESR1, SHBG, NR1I3, NR1H4, UGT2B7, GPBAR1,</w:t>
            </w:r>
            <w:r>
              <w:t xml:space="preserve"> </w:t>
            </w:r>
            <w:r w:rsidRPr="001F4DCC">
              <w:t>CDC25B, CDC25A, ESR2, CNR1, POLA1,</w:t>
            </w:r>
            <w:r w:rsidRPr="001F4DCC">
              <w:tab/>
              <w:t>HSD11B1, SHH, ACHE, SQLE, CNR2, FAAH</w:t>
            </w:r>
          </w:p>
          <w:p w:rsidR="007C12D1" w:rsidRPr="001F4DCC" w:rsidRDefault="007C12D1" w:rsidP="00150EFF"/>
        </w:tc>
        <w:tc>
          <w:tcPr>
            <w:tcW w:w="1198" w:type="dxa"/>
          </w:tcPr>
          <w:p w:rsidR="007C12D1" w:rsidRPr="001F4DCC" w:rsidRDefault="007C12D1" w:rsidP="00150EFF">
            <w:r w:rsidRPr="001F4DCC">
              <w:t>-</w:t>
            </w:r>
          </w:p>
        </w:tc>
        <w:tc>
          <w:tcPr>
            <w:tcW w:w="801" w:type="dxa"/>
          </w:tcPr>
          <w:p w:rsidR="007C12D1" w:rsidRPr="001F4DCC" w:rsidRDefault="007C12D1" w:rsidP="00150EFF">
            <w:r w:rsidRPr="001F4DCC">
              <w:t>22</w:t>
            </w:r>
          </w:p>
        </w:tc>
      </w:tr>
      <w:tr w:rsidR="007C12D1" w:rsidRPr="001F4DCC" w:rsidTr="00150EFF">
        <w:tc>
          <w:tcPr>
            <w:tcW w:w="797" w:type="dxa"/>
          </w:tcPr>
          <w:p w:rsidR="007C12D1" w:rsidRPr="001F4DCC" w:rsidRDefault="007C12D1" w:rsidP="007C12D1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</w:pPr>
          </w:p>
        </w:tc>
        <w:tc>
          <w:tcPr>
            <w:tcW w:w="2407" w:type="dxa"/>
          </w:tcPr>
          <w:p w:rsidR="007C12D1" w:rsidRPr="001F4DCC" w:rsidRDefault="007C12D1" w:rsidP="00150EFF">
            <w:r w:rsidRPr="001F4DCC">
              <w:t xml:space="preserve">1-Octadecene                                                                                 </w:t>
            </w:r>
          </w:p>
        </w:tc>
        <w:tc>
          <w:tcPr>
            <w:tcW w:w="4147" w:type="dxa"/>
          </w:tcPr>
          <w:p w:rsidR="007C12D1" w:rsidRPr="001F4DCC" w:rsidRDefault="007C12D1" w:rsidP="00150EFF">
            <w:r w:rsidRPr="001F4DCC">
              <w:t>ACACB, CYP24A1, SLC6A4</w:t>
            </w:r>
          </w:p>
        </w:tc>
        <w:tc>
          <w:tcPr>
            <w:tcW w:w="1198" w:type="dxa"/>
          </w:tcPr>
          <w:p w:rsidR="007C12D1" w:rsidRPr="001F4DCC" w:rsidRDefault="007C12D1" w:rsidP="00150EFF">
            <w:r w:rsidRPr="001F4DCC">
              <w:t>-</w:t>
            </w:r>
          </w:p>
        </w:tc>
        <w:tc>
          <w:tcPr>
            <w:tcW w:w="801" w:type="dxa"/>
          </w:tcPr>
          <w:p w:rsidR="007C12D1" w:rsidRDefault="007C12D1" w:rsidP="00150EFF">
            <w:r w:rsidRPr="001F4DCC">
              <w:t>3</w:t>
            </w:r>
          </w:p>
          <w:p w:rsidR="007C12D1" w:rsidRPr="001F4DCC" w:rsidRDefault="007C12D1" w:rsidP="00150EFF"/>
        </w:tc>
      </w:tr>
      <w:tr w:rsidR="007C12D1" w:rsidRPr="001F4DCC" w:rsidTr="00150EFF">
        <w:tc>
          <w:tcPr>
            <w:tcW w:w="797" w:type="dxa"/>
          </w:tcPr>
          <w:p w:rsidR="007C12D1" w:rsidRPr="001F4DCC" w:rsidRDefault="007C12D1" w:rsidP="007C12D1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</w:pPr>
          </w:p>
        </w:tc>
        <w:tc>
          <w:tcPr>
            <w:tcW w:w="2407" w:type="dxa"/>
          </w:tcPr>
          <w:p w:rsidR="007C12D1" w:rsidRPr="001F4DCC" w:rsidRDefault="007C12D1" w:rsidP="00150EFF">
            <w:r w:rsidRPr="001F4DCC">
              <w:t>1-Tridecene</w:t>
            </w:r>
          </w:p>
        </w:tc>
        <w:tc>
          <w:tcPr>
            <w:tcW w:w="4147" w:type="dxa"/>
          </w:tcPr>
          <w:p w:rsidR="007C12D1" w:rsidRPr="001F4DCC" w:rsidRDefault="007C12D1" w:rsidP="00150EFF">
            <w:r w:rsidRPr="001F4DCC">
              <w:t>-</w:t>
            </w:r>
          </w:p>
        </w:tc>
        <w:tc>
          <w:tcPr>
            <w:tcW w:w="1198" w:type="dxa"/>
          </w:tcPr>
          <w:p w:rsidR="007C12D1" w:rsidRPr="001F4DCC" w:rsidRDefault="007C12D1" w:rsidP="00150EFF">
            <w:r w:rsidRPr="001F4DCC">
              <w:t>-</w:t>
            </w:r>
          </w:p>
        </w:tc>
        <w:tc>
          <w:tcPr>
            <w:tcW w:w="801" w:type="dxa"/>
          </w:tcPr>
          <w:p w:rsidR="007C12D1" w:rsidRDefault="007C12D1" w:rsidP="00150EFF">
            <w:r w:rsidRPr="001F4DCC">
              <w:t>0</w:t>
            </w:r>
          </w:p>
          <w:p w:rsidR="007C12D1" w:rsidRPr="001F4DCC" w:rsidRDefault="007C12D1" w:rsidP="00150EFF"/>
        </w:tc>
      </w:tr>
      <w:tr w:rsidR="007C12D1" w:rsidRPr="001F4DCC" w:rsidTr="00150EFF">
        <w:tc>
          <w:tcPr>
            <w:tcW w:w="797" w:type="dxa"/>
          </w:tcPr>
          <w:p w:rsidR="007C12D1" w:rsidRPr="001F4DCC" w:rsidRDefault="007C12D1" w:rsidP="007C12D1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</w:pPr>
          </w:p>
        </w:tc>
        <w:tc>
          <w:tcPr>
            <w:tcW w:w="2407" w:type="dxa"/>
          </w:tcPr>
          <w:p w:rsidR="007C12D1" w:rsidRPr="001F4DCC" w:rsidRDefault="007C12D1" w:rsidP="00150EFF">
            <w:r w:rsidRPr="001F4DCC">
              <w:t>Octadecyl trifluoroacetate</w:t>
            </w:r>
          </w:p>
        </w:tc>
        <w:tc>
          <w:tcPr>
            <w:tcW w:w="4147" w:type="dxa"/>
          </w:tcPr>
          <w:p w:rsidR="007C12D1" w:rsidRPr="001F4DCC" w:rsidRDefault="007C12D1" w:rsidP="00150EFF">
            <w:r w:rsidRPr="001F4DCC">
              <w:t>ACHE</w:t>
            </w:r>
          </w:p>
        </w:tc>
        <w:tc>
          <w:tcPr>
            <w:tcW w:w="1198" w:type="dxa"/>
          </w:tcPr>
          <w:p w:rsidR="007C12D1" w:rsidRPr="001F4DCC" w:rsidRDefault="007C12D1" w:rsidP="00150EFF">
            <w:r w:rsidRPr="001F4DCC">
              <w:t>-</w:t>
            </w:r>
          </w:p>
        </w:tc>
        <w:tc>
          <w:tcPr>
            <w:tcW w:w="801" w:type="dxa"/>
          </w:tcPr>
          <w:p w:rsidR="007C12D1" w:rsidRDefault="007C12D1" w:rsidP="00150EFF">
            <w:r w:rsidRPr="001F4DCC">
              <w:t>1</w:t>
            </w:r>
          </w:p>
          <w:p w:rsidR="007C12D1" w:rsidRDefault="007C12D1" w:rsidP="00150EFF"/>
          <w:p w:rsidR="007C12D1" w:rsidRPr="001F4DCC" w:rsidRDefault="007C12D1" w:rsidP="00150EFF"/>
        </w:tc>
      </w:tr>
      <w:tr w:rsidR="007C12D1" w:rsidRPr="001F4DCC" w:rsidTr="00150EFF">
        <w:tc>
          <w:tcPr>
            <w:tcW w:w="797" w:type="dxa"/>
          </w:tcPr>
          <w:p w:rsidR="007C12D1" w:rsidRPr="001F4DCC" w:rsidRDefault="007C12D1" w:rsidP="007C12D1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</w:pPr>
          </w:p>
        </w:tc>
        <w:tc>
          <w:tcPr>
            <w:tcW w:w="2407" w:type="dxa"/>
          </w:tcPr>
          <w:p w:rsidR="007C12D1" w:rsidRPr="001F4DCC" w:rsidRDefault="007C12D1" w:rsidP="00150EFF">
            <w:r w:rsidRPr="001F4DCC">
              <w:t>Squalene</w:t>
            </w:r>
          </w:p>
        </w:tc>
        <w:tc>
          <w:tcPr>
            <w:tcW w:w="4147" w:type="dxa"/>
          </w:tcPr>
          <w:p w:rsidR="007C12D1" w:rsidRPr="001F4DCC" w:rsidRDefault="007C12D1" w:rsidP="00150EFF">
            <w:r w:rsidRPr="001F4DCC">
              <w:t>CNR2, SQLE, PPARA, BACE1, PTGES</w:t>
            </w:r>
          </w:p>
        </w:tc>
        <w:tc>
          <w:tcPr>
            <w:tcW w:w="1198" w:type="dxa"/>
          </w:tcPr>
          <w:p w:rsidR="007C12D1" w:rsidRPr="001F4DCC" w:rsidRDefault="007C12D1" w:rsidP="00150EFF">
            <w:r w:rsidRPr="001F4DCC">
              <w:t>MAOB</w:t>
            </w:r>
          </w:p>
        </w:tc>
        <w:tc>
          <w:tcPr>
            <w:tcW w:w="801" w:type="dxa"/>
          </w:tcPr>
          <w:p w:rsidR="007C12D1" w:rsidRDefault="007C12D1" w:rsidP="00150EFF">
            <w:r w:rsidRPr="001F4DCC">
              <w:t>6</w:t>
            </w:r>
          </w:p>
          <w:p w:rsidR="007C12D1" w:rsidRPr="001F4DCC" w:rsidRDefault="007C12D1" w:rsidP="00150EFF"/>
        </w:tc>
      </w:tr>
      <w:tr w:rsidR="007C12D1" w:rsidRPr="001F4DCC" w:rsidTr="00150EFF">
        <w:tc>
          <w:tcPr>
            <w:tcW w:w="797" w:type="dxa"/>
          </w:tcPr>
          <w:p w:rsidR="007C12D1" w:rsidRPr="001F4DCC" w:rsidRDefault="007C12D1" w:rsidP="007C12D1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</w:pPr>
          </w:p>
        </w:tc>
        <w:tc>
          <w:tcPr>
            <w:tcW w:w="2407" w:type="dxa"/>
          </w:tcPr>
          <w:p w:rsidR="007C12D1" w:rsidRPr="001F4DCC" w:rsidRDefault="007C12D1" w:rsidP="00150EFF">
            <w:r w:rsidRPr="001F4DCC">
              <w:t>Andrographolide</w:t>
            </w:r>
          </w:p>
        </w:tc>
        <w:tc>
          <w:tcPr>
            <w:tcW w:w="4147" w:type="dxa"/>
          </w:tcPr>
          <w:p w:rsidR="007C12D1" w:rsidRPr="001F4DCC" w:rsidRDefault="007C12D1" w:rsidP="00150EFF">
            <w:r w:rsidRPr="001F4DCC">
              <w:t>PRKCA, TTL, PRKCD, IL6, ADAM17, GLUL, GPBAR1, FABP1, AR, PDCD4, EPHX2, WEE1, POLA1, JAK1, SLC5A4, SLC5A1, BRD4, CREBBP, PYGL, DPP4, PRKCE, IMPDH1, IMPDH2, PDE10A, PGR, CDK2, CDK1, LRRK2, GABRB3 GABRA3 GABRG2, GABRB3 GABRG2 GABRA1, GABRB3 GABRG2 GABRA5,</w:t>
            </w:r>
          </w:p>
          <w:p w:rsidR="007C12D1" w:rsidRPr="001F4DCC" w:rsidRDefault="007C12D1" w:rsidP="00150EFF">
            <w:r w:rsidRPr="001F4DCC">
              <w:t>GABRA2 GABRB3 GABRG2, ROCK2, ROCK1, OPRM1, NR3C2, CA7, CA12, CHEK1, ERN1, MKNK2, CDC42BPA, G6PD, JAK2, MAP2K1, MMP9, ACVRL1, ITGAL, ICAM1, ITGB2, CDK9, CHRNA4</w:t>
            </w:r>
          </w:p>
        </w:tc>
        <w:tc>
          <w:tcPr>
            <w:tcW w:w="1198" w:type="dxa"/>
          </w:tcPr>
          <w:p w:rsidR="007C12D1" w:rsidRPr="001F4DCC" w:rsidRDefault="007C12D1" w:rsidP="00150EFF">
            <w:r w:rsidRPr="001F4DCC">
              <w:t>PRKCA, TTL, PRKCD, NR1H4, PRKCE</w:t>
            </w:r>
          </w:p>
        </w:tc>
        <w:tc>
          <w:tcPr>
            <w:tcW w:w="801" w:type="dxa"/>
          </w:tcPr>
          <w:p w:rsidR="007C12D1" w:rsidRPr="001F4DCC" w:rsidRDefault="007C12D1" w:rsidP="00150EFF">
            <w:r w:rsidRPr="001F4DCC">
              <w:t>55</w:t>
            </w:r>
          </w:p>
        </w:tc>
      </w:tr>
      <w:tr w:rsidR="007C12D1" w:rsidRPr="001F4DCC" w:rsidTr="00150EFF">
        <w:tc>
          <w:tcPr>
            <w:tcW w:w="797" w:type="dxa"/>
            <w:tcBorders>
              <w:bottom w:val="single" w:sz="4" w:space="0" w:color="auto"/>
            </w:tcBorders>
          </w:tcPr>
          <w:p w:rsidR="007C12D1" w:rsidRPr="001F4DCC" w:rsidRDefault="007C12D1" w:rsidP="00150EFF">
            <w:pPr>
              <w:ind w:left="360"/>
            </w:pP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7C12D1" w:rsidRPr="001F4DCC" w:rsidRDefault="007C12D1" w:rsidP="00150EFF"/>
        </w:tc>
        <w:tc>
          <w:tcPr>
            <w:tcW w:w="4147" w:type="dxa"/>
            <w:tcBorders>
              <w:bottom w:val="single" w:sz="4" w:space="0" w:color="auto"/>
            </w:tcBorders>
          </w:tcPr>
          <w:p w:rsidR="007C12D1" w:rsidRPr="001F4DCC" w:rsidRDefault="007C12D1" w:rsidP="00150EFF"/>
        </w:tc>
        <w:tc>
          <w:tcPr>
            <w:tcW w:w="1198" w:type="dxa"/>
            <w:tcBorders>
              <w:bottom w:val="single" w:sz="4" w:space="0" w:color="auto"/>
            </w:tcBorders>
          </w:tcPr>
          <w:p w:rsidR="007C12D1" w:rsidRPr="001F4DCC" w:rsidRDefault="007C12D1" w:rsidP="00150EFF"/>
        </w:tc>
        <w:tc>
          <w:tcPr>
            <w:tcW w:w="801" w:type="dxa"/>
            <w:tcBorders>
              <w:bottom w:val="single" w:sz="4" w:space="0" w:color="auto"/>
            </w:tcBorders>
          </w:tcPr>
          <w:p w:rsidR="007C12D1" w:rsidRPr="001F4DCC" w:rsidRDefault="007C12D1" w:rsidP="00150EFF">
            <w:pPr>
              <w:rPr>
                <w:b/>
              </w:rPr>
            </w:pPr>
            <w:r w:rsidRPr="001F4DCC">
              <w:rPr>
                <w:b/>
              </w:rPr>
              <w:t>87</w:t>
            </w:r>
          </w:p>
        </w:tc>
      </w:tr>
    </w:tbl>
    <w:p w:rsidR="007C12D1" w:rsidRPr="007C12D1" w:rsidRDefault="007C12D1" w:rsidP="007C12D1">
      <w:pPr>
        <w:pStyle w:val="Caption"/>
        <w:spacing w:after="0"/>
        <w:rPr>
          <w:rFonts w:ascii="Palatino Linotype" w:hAnsi="Palatino Linotype"/>
          <w:b/>
          <w:sz w:val="18"/>
          <w:szCs w:val="18"/>
        </w:rPr>
      </w:pPr>
    </w:p>
    <w:p w:rsidR="007C12D1" w:rsidRDefault="007C12D1" w:rsidP="00A41A5B">
      <w:pPr>
        <w:pStyle w:val="Caption"/>
        <w:spacing w:after="0"/>
        <w:rPr>
          <w:rFonts w:ascii="Palatino Linotype" w:hAnsi="Palatino Linotype"/>
          <w:b/>
          <w:sz w:val="18"/>
          <w:szCs w:val="18"/>
        </w:rPr>
      </w:pPr>
    </w:p>
    <w:p w:rsidR="007C12D1" w:rsidRDefault="007C12D1" w:rsidP="00A41A5B">
      <w:pPr>
        <w:pStyle w:val="Caption"/>
        <w:spacing w:after="0"/>
        <w:rPr>
          <w:rFonts w:ascii="Palatino Linotype" w:hAnsi="Palatino Linotype"/>
          <w:b/>
          <w:sz w:val="18"/>
          <w:szCs w:val="18"/>
        </w:rPr>
      </w:pPr>
    </w:p>
    <w:p w:rsidR="007C12D1" w:rsidRDefault="007C12D1" w:rsidP="00A41A5B">
      <w:pPr>
        <w:pStyle w:val="Caption"/>
        <w:spacing w:after="0"/>
        <w:rPr>
          <w:rFonts w:ascii="Palatino Linotype" w:hAnsi="Palatino Linotype"/>
          <w:b/>
          <w:sz w:val="18"/>
          <w:szCs w:val="18"/>
        </w:rPr>
      </w:pPr>
    </w:p>
    <w:p w:rsidR="007C12D1" w:rsidRDefault="007C12D1" w:rsidP="00A41A5B">
      <w:pPr>
        <w:pStyle w:val="Caption"/>
        <w:spacing w:after="0"/>
        <w:rPr>
          <w:rFonts w:ascii="Palatino Linotype" w:hAnsi="Palatino Linotype"/>
          <w:b/>
          <w:sz w:val="18"/>
          <w:szCs w:val="18"/>
        </w:rPr>
      </w:pPr>
    </w:p>
    <w:p w:rsidR="007C12D1" w:rsidRDefault="007C12D1" w:rsidP="00A41A5B">
      <w:pPr>
        <w:pStyle w:val="Caption"/>
        <w:spacing w:after="0"/>
        <w:rPr>
          <w:rFonts w:ascii="Palatino Linotype" w:hAnsi="Palatino Linotype"/>
          <w:b/>
          <w:sz w:val="18"/>
          <w:szCs w:val="18"/>
        </w:rPr>
      </w:pPr>
    </w:p>
    <w:p w:rsidR="007C12D1" w:rsidRDefault="007C12D1" w:rsidP="00A41A5B">
      <w:pPr>
        <w:pStyle w:val="Caption"/>
        <w:spacing w:after="0"/>
        <w:rPr>
          <w:rFonts w:ascii="Palatino Linotype" w:hAnsi="Palatino Linotype"/>
          <w:b/>
          <w:sz w:val="18"/>
          <w:szCs w:val="18"/>
        </w:rPr>
      </w:pPr>
    </w:p>
    <w:p w:rsidR="007C12D1" w:rsidRDefault="007C12D1" w:rsidP="00A41A5B">
      <w:pPr>
        <w:pStyle w:val="Caption"/>
        <w:spacing w:after="0"/>
        <w:rPr>
          <w:rFonts w:ascii="Palatino Linotype" w:hAnsi="Palatino Linotype"/>
          <w:b/>
          <w:sz w:val="18"/>
          <w:szCs w:val="18"/>
        </w:rPr>
      </w:pPr>
    </w:p>
    <w:p w:rsidR="007C12D1" w:rsidRDefault="007C12D1" w:rsidP="00A41A5B">
      <w:pPr>
        <w:pStyle w:val="Caption"/>
        <w:spacing w:after="0"/>
        <w:rPr>
          <w:rFonts w:ascii="Palatino Linotype" w:hAnsi="Palatino Linotype"/>
          <w:b/>
          <w:sz w:val="18"/>
          <w:szCs w:val="18"/>
        </w:rPr>
      </w:pPr>
    </w:p>
    <w:p w:rsidR="007C12D1" w:rsidRDefault="007C12D1" w:rsidP="00A41A5B">
      <w:pPr>
        <w:pStyle w:val="Caption"/>
        <w:spacing w:after="0"/>
        <w:rPr>
          <w:rFonts w:ascii="Palatino Linotype" w:hAnsi="Palatino Linotype"/>
          <w:b/>
          <w:sz w:val="18"/>
          <w:szCs w:val="18"/>
        </w:rPr>
      </w:pPr>
    </w:p>
    <w:p w:rsidR="00642853" w:rsidRDefault="00642853" w:rsidP="00A41A5B">
      <w:pPr>
        <w:pStyle w:val="Caption"/>
        <w:spacing w:after="0"/>
        <w:rPr>
          <w:rFonts w:ascii="Palatino Linotype" w:hAnsi="Palatino Linotype"/>
          <w:i/>
          <w:sz w:val="18"/>
          <w:szCs w:val="18"/>
        </w:rPr>
      </w:pPr>
    </w:p>
    <w:p w:rsidR="00642853" w:rsidRDefault="00642853" w:rsidP="00A41A5B">
      <w:pPr>
        <w:pStyle w:val="Caption"/>
        <w:spacing w:after="0"/>
        <w:rPr>
          <w:rFonts w:ascii="Palatino Linotype" w:hAnsi="Palatino Linotype"/>
          <w:i/>
          <w:sz w:val="18"/>
          <w:szCs w:val="18"/>
        </w:rPr>
      </w:pPr>
    </w:p>
    <w:p w:rsidR="00642853" w:rsidRDefault="00642853" w:rsidP="00A41A5B">
      <w:pPr>
        <w:pStyle w:val="Caption"/>
        <w:spacing w:after="0"/>
        <w:rPr>
          <w:rFonts w:ascii="Palatino Linotype" w:hAnsi="Palatino Linotype"/>
          <w:i/>
          <w:sz w:val="18"/>
          <w:szCs w:val="18"/>
        </w:rPr>
      </w:pPr>
    </w:p>
    <w:p w:rsidR="00642853" w:rsidRDefault="00642853" w:rsidP="00A41A5B">
      <w:pPr>
        <w:pStyle w:val="Caption"/>
        <w:spacing w:after="0"/>
        <w:rPr>
          <w:rFonts w:ascii="Palatino Linotype" w:hAnsi="Palatino Linotype"/>
          <w:i/>
          <w:sz w:val="18"/>
          <w:szCs w:val="18"/>
        </w:rPr>
      </w:pPr>
    </w:p>
    <w:p w:rsidR="00A41A5B" w:rsidRDefault="00D35A18" w:rsidP="00A41A5B">
      <w:pPr>
        <w:pStyle w:val="Caption"/>
        <w:spacing w:after="0"/>
        <w:rPr>
          <w:rFonts w:ascii="Palatino Linotype" w:hAnsi="Palatino Linotype"/>
          <w:sz w:val="18"/>
          <w:szCs w:val="18"/>
        </w:rPr>
      </w:pPr>
      <w:r w:rsidRPr="00D35A18">
        <w:rPr>
          <w:rFonts w:ascii="Palatino Linotype" w:hAnsi="Palatino Linotype"/>
          <w:b/>
          <w:sz w:val="18"/>
          <w:szCs w:val="18"/>
        </w:rPr>
        <w:lastRenderedPageBreak/>
        <w:t>Table S4:</w:t>
      </w:r>
      <w:r>
        <w:rPr>
          <w:rFonts w:ascii="Palatino Linotype" w:hAnsi="Palatino Linotype"/>
          <w:i/>
          <w:sz w:val="18"/>
          <w:szCs w:val="18"/>
        </w:rPr>
        <w:t xml:space="preserve"> </w:t>
      </w:r>
      <w:r w:rsidR="00A41A5B" w:rsidRPr="00C54556">
        <w:rPr>
          <w:rFonts w:ascii="Palatino Linotype" w:hAnsi="Palatino Linotype"/>
          <w:i/>
          <w:sz w:val="18"/>
          <w:szCs w:val="18"/>
        </w:rPr>
        <w:t xml:space="preserve">Euphorbia </w:t>
      </w:r>
      <w:proofErr w:type="spellStart"/>
      <w:r w:rsidR="00A41A5B" w:rsidRPr="00C54556">
        <w:rPr>
          <w:rFonts w:ascii="Palatino Linotype" w:hAnsi="Palatino Linotype"/>
          <w:i/>
          <w:sz w:val="18"/>
          <w:szCs w:val="18"/>
        </w:rPr>
        <w:t>ingens</w:t>
      </w:r>
      <w:proofErr w:type="spellEnd"/>
      <w:r w:rsidR="00A41A5B" w:rsidRPr="00C54556">
        <w:rPr>
          <w:rFonts w:ascii="Palatino Linotype" w:hAnsi="Palatino Linotype"/>
          <w:sz w:val="18"/>
          <w:szCs w:val="18"/>
        </w:rPr>
        <w:t>-prost</w:t>
      </w:r>
      <w:bookmarkStart w:id="1" w:name="_GoBack"/>
      <w:bookmarkEnd w:id="1"/>
      <w:r w:rsidR="00A41A5B" w:rsidRPr="00C54556">
        <w:rPr>
          <w:rFonts w:ascii="Palatino Linotype" w:hAnsi="Palatino Linotype"/>
          <w:sz w:val="18"/>
          <w:szCs w:val="18"/>
        </w:rPr>
        <w:t>ate cancer common genes</w:t>
      </w:r>
      <w:bookmarkEnd w:id="0"/>
    </w:p>
    <w:p w:rsidR="00D35A18" w:rsidRPr="00D35A18" w:rsidRDefault="00D35A18" w:rsidP="00D35A18">
      <w:pPr>
        <w:rPr>
          <w:lang w:val="en-GB" w:eastAsia="en-US"/>
        </w:rPr>
      </w:pPr>
    </w:p>
    <w:tbl>
      <w:tblPr>
        <w:tblStyle w:val="MDPITable"/>
        <w:tblW w:w="10255" w:type="dxa"/>
        <w:tblLook w:val="0600" w:firstRow="0" w:lastRow="0" w:firstColumn="0" w:lastColumn="0" w:noHBand="1" w:noVBand="1"/>
      </w:tblPr>
      <w:tblGrid>
        <w:gridCol w:w="921"/>
        <w:gridCol w:w="1636"/>
        <w:gridCol w:w="1006"/>
        <w:gridCol w:w="1096"/>
        <w:gridCol w:w="5596"/>
      </w:tblGrid>
      <w:tr w:rsidR="00A41A5B" w:rsidRPr="00D3073A" w:rsidTr="00150EFF">
        <w:trPr>
          <w:trHeight w:val="288"/>
        </w:trPr>
        <w:tc>
          <w:tcPr>
            <w:tcW w:w="985" w:type="dxa"/>
            <w:tcBorders>
              <w:top w:val="single" w:sz="4" w:space="0" w:color="auto"/>
            </w:tcBorders>
          </w:tcPr>
          <w:p w:rsidR="00A41A5B" w:rsidRPr="00D3073A" w:rsidRDefault="00A41A5B" w:rsidP="00150EFF">
            <w:pPr>
              <w:spacing w:line="240" w:lineRule="auto"/>
              <w:rPr>
                <w:b/>
              </w:rPr>
            </w:pPr>
            <w:r w:rsidRPr="00D3073A">
              <w:rPr>
                <w:b/>
              </w:rPr>
              <w:t>S/N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noWrap/>
            <w:hideMark/>
          </w:tcPr>
          <w:p w:rsidR="00A41A5B" w:rsidRPr="00D3073A" w:rsidRDefault="00A41A5B" w:rsidP="00150EFF">
            <w:pPr>
              <w:spacing w:line="240" w:lineRule="auto"/>
              <w:rPr>
                <w:b/>
              </w:rPr>
            </w:pPr>
            <w:r w:rsidRPr="00D3073A">
              <w:rPr>
                <w:b/>
              </w:rPr>
              <w:t>Symbol</w:t>
            </w:r>
          </w:p>
        </w:tc>
        <w:tc>
          <w:tcPr>
            <w:tcW w:w="990" w:type="dxa"/>
            <w:tcBorders>
              <w:top w:val="single" w:sz="4" w:space="0" w:color="auto"/>
            </w:tcBorders>
            <w:noWrap/>
            <w:hideMark/>
          </w:tcPr>
          <w:p w:rsidR="00A41A5B" w:rsidRPr="00D3073A" w:rsidRDefault="00A41A5B" w:rsidP="00150EFF">
            <w:pPr>
              <w:spacing w:line="240" w:lineRule="auto"/>
              <w:rPr>
                <w:b/>
              </w:rPr>
            </w:pPr>
            <w:r w:rsidRPr="00D3073A">
              <w:rPr>
                <w:b/>
              </w:rPr>
              <w:t>Entrez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noWrap/>
            <w:hideMark/>
          </w:tcPr>
          <w:p w:rsidR="00A41A5B" w:rsidRPr="00D3073A" w:rsidRDefault="00A41A5B" w:rsidP="00150EFF">
            <w:pPr>
              <w:spacing w:line="240" w:lineRule="auto"/>
              <w:rPr>
                <w:b/>
              </w:rPr>
            </w:pPr>
            <w:r w:rsidRPr="00D3073A">
              <w:rPr>
                <w:b/>
              </w:rPr>
              <w:t>Species</w:t>
            </w:r>
          </w:p>
        </w:tc>
        <w:tc>
          <w:tcPr>
            <w:tcW w:w="5580" w:type="dxa"/>
            <w:tcBorders>
              <w:top w:val="single" w:sz="4" w:space="0" w:color="auto"/>
            </w:tcBorders>
            <w:noWrap/>
            <w:hideMark/>
          </w:tcPr>
          <w:p w:rsidR="00A41A5B" w:rsidRPr="00D3073A" w:rsidRDefault="00A41A5B" w:rsidP="00150EFF">
            <w:pPr>
              <w:spacing w:line="240" w:lineRule="auto"/>
              <w:rPr>
                <w:b/>
              </w:rPr>
            </w:pPr>
            <w:r w:rsidRPr="00D3073A">
              <w:rPr>
                <w:b/>
              </w:rPr>
              <w:t>Description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CNR2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1269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cannabinoid receptor 2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FAAH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2166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fatty acid amide hydrolase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JAK1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3716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Janus kinase 1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NR1I3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9970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nuclear receptor subfamily 1 group I member 3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GLUL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2752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glutamate-ammonia ligase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HSD11B1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3290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hydroxysteroid 11-beta dehydrogenase 1</w:t>
            </w:r>
          </w:p>
        </w:tc>
      </w:tr>
      <w:tr w:rsidR="00A41A5B" w:rsidRPr="00A052F6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CDC42BPA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8476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736482" w:rsidRDefault="00A41A5B" w:rsidP="00150EFF">
            <w:pPr>
              <w:spacing w:line="240" w:lineRule="auto"/>
              <w:rPr>
                <w:lang w:val="nb-NO"/>
              </w:rPr>
            </w:pPr>
            <w:r w:rsidRPr="00736482">
              <w:rPr>
                <w:lang w:val="nb-NO"/>
              </w:rPr>
              <w:t>CDC42 binding protein kinase alpha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736482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lang w:val="nb-NO"/>
              </w:rPr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736482">
              <w:rPr>
                <w:lang w:val="nb-NO"/>
              </w:rPr>
              <w:t xml:space="preserve"> </w:t>
            </w:r>
            <w:r w:rsidRPr="00D3073A">
              <w:t>ADAM17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6868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ADAM metallopeptidase domain 17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ROCK2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9475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Rho associated coiled-coil containing protein kinase 2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PRKCE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5581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protein kinase C epsilon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FABP1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2168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fatty acid binding protein 1]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TTL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150465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tubulin tyrosine ligase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DPP4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1803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dipeptidyl peptidase 4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TRPM8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79054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transient receptor potential cation channel subfamily M member 8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CDC25A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993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cell division cycle 25A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IMPDH2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3615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inosine monophosphate dehydrogenase 2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PRKCD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5580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protein kinase C delta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UGT2B7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7364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UDP glucuronosyltransferase family 2 member B7 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NR3C2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4306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nuclear receptor subfamily 3 group C member 2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CNR1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1268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cannabinoid receptor 1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ESR1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2099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estrogen receptor 1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OPRM1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4988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opioid receptor mu 1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PDE10A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10846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phosphodiesterase 10A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IL6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3569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interleukin 6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ACHE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43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acetylcholinesterase (Cartwright blood group)]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SHH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6469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sonic hedgehog signaling molecule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EPHX2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2053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epoxide hydrolase 2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CA1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759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carbonic anhydrase 1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CA2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760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carbonic anhydrase 2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SQLE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6713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squalene epoxidase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JAK2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3717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Janus kinase 2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CDK9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1025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cyclin dependent kinase 9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PTGES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9536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prostaglandin E synthase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CDK1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983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cyclin dependent kinase 1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PDCD4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27250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programmed cell death 4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WEE1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7465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WEE1 G2 checkpoint kinase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PGR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5241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progesterone receptor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BACE1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23621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beta-secretase 1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CHEK1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1111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checkpoint kinase 1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ACVRL1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94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activin A receptor like type 1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CDK2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1017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cyclin dependent kinase 2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NR1H4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9971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nuclear receptor subfamily 1 group H member 4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ACACB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32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acetyl-CoA carboxylase beta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PYGL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5836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glycogen phosphorylase L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ESR2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2100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estrogen receptor 2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CA12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771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carbonic anhydrase 12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MAP2K1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5604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mitogen-activated protein kinase kinase 1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CREBBP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1387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CREB binding protein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SHBG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6462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sex hormone binding globulin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SLC6A4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6532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solute carrier family 6 member 4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CA4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762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carbonic anhydrase 4 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ERN1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2081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endoplasmic reticulum to nucleus signaling 1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PRKCA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5578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protein kinase C alpha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ROCK1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6093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Rho associated coiled-coil containing protein kinase 1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MKNK2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2872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MAPK interacting serine/threonine kinase 2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BRD4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23476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bromodomain containing 4 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CDC25B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994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cell division cycle 25B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MMP9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4318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matrix metallopeptidase 9 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CYP24A1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1591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cytochrome P450 family 24 subfamily A member 1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SLC5A1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6523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solute carrier family 5 member 1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PPARA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5465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peroxisome proliferator activated receptor alpha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POLA1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5422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DNA polymerase alpha 1, catalytic subunit 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MAOB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4129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monoamine oxidase B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AR</w:t>
            </w:r>
          </w:p>
        </w:tc>
        <w:tc>
          <w:tcPr>
            <w:tcW w:w="99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367</w:t>
            </w:r>
          </w:p>
        </w:tc>
        <w:tc>
          <w:tcPr>
            <w:tcW w:w="10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androgen receptor</w:t>
            </w:r>
          </w:p>
        </w:tc>
      </w:tr>
      <w:tr w:rsidR="00A41A5B" w:rsidRPr="00D3073A" w:rsidTr="00150EFF">
        <w:trPr>
          <w:trHeight w:val="288"/>
        </w:trPr>
        <w:tc>
          <w:tcPr>
            <w:tcW w:w="985" w:type="dxa"/>
            <w:tcBorders>
              <w:bottom w:val="single" w:sz="4" w:space="0" w:color="auto"/>
            </w:tcBorders>
          </w:tcPr>
          <w:p w:rsidR="00A41A5B" w:rsidRPr="00D3073A" w:rsidRDefault="00A41A5B" w:rsidP="00A41A5B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 xml:space="preserve"> G6PD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2539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Human</w:t>
            </w:r>
          </w:p>
        </w:tc>
        <w:tc>
          <w:tcPr>
            <w:tcW w:w="5580" w:type="dxa"/>
            <w:tcBorders>
              <w:bottom w:val="single" w:sz="4" w:space="0" w:color="auto"/>
            </w:tcBorders>
            <w:noWrap/>
            <w:hideMark/>
          </w:tcPr>
          <w:p w:rsidR="00A41A5B" w:rsidRPr="00D3073A" w:rsidRDefault="00A41A5B" w:rsidP="00150EFF">
            <w:pPr>
              <w:spacing w:line="240" w:lineRule="auto"/>
            </w:pPr>
            <w:r w:rsidRPr="00D3073A">
              <w:t>glucose-6-phosphate dehydrogenase</w:t>
            </w:r>
          </w:p>
        </w:tc>
      </w:tr>
    </w:tbl>
    <w:p w:rsidR="00BC3D18" w:rsidRDefault="00BC3D18"/>
    <w:sectPr w:rsidR="00BC3D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225C1"/>
    <w:multiLevelType w:val="hybridMultilevel"/>
    <w:tmpl w:val="195EB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065D5A"/>
    <w:multiLevelType w:val="hybridMultilevel"/>
    <w:tmpl w:val="38603D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9B5488"/>
    <w:multiLevelType w:val="hybridMultilevel"/>
    <w:tmpl w:val="CD386E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A5B"/>
    <w:rsid w:val="000A621D"/>
    <w:rsid w:val="000C6962"/>
    <w:rsid w:val="00492532"/>
    <w:rsid w:val="00642853"/>
    <w:rsid w:val="00753689"/>
    <w:rsid w:val="007867D6"/>
    <w:rsid w:val="007C12D1"/>
    <w:rsid w:val="00852489"/>
    <w:rsid w:val="00A41A5B"/>
    <w:rsid w:val="00B039E0"/>
    <w:rsid w:val="00B53871"/>
    <w:rsid w:val="00BC3D18"/>
    <w:rsid w:val="00C4244A"/>
    <w:rsid w:val="00C70084"/>
    <w:rsid w:val="00D35A18"/>
    <w:rsid w:val="00EF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C6D06"/>
  <w15:chartTrackingRefBased/>
  <w15:docId w15:val="{0B04CB63-98B2-4DE1-A94E-006D930A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1A5B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eastAsia="zh-CN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A621D"/>
    <w:pPr>
      <w:keepNext/>
      <w:keepLines/>
      <w:spacing w:before="40"/>
      <w:outlineLvl w:val="1"/>
    </w:pPr>
    <w:rPr>
      <w:rFonts w:ascii="Times New Roman" w:eastAsiaTheme="majorEastAsia" w:hAnsi="Times New Roman" w:cstheme="majorBidi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0A621D"/>
    <w:pPr>
      <w:keepNext/>
      <w:keepLines/>
      <w:spacing w:before="40"/>
      <w:outlineLvl w:val="2"/>
    </w:pPr>
    <w:rPr>
      <w:rFonts w:ascii="Times New Roman" w:eastAsiaTheme="majorEastAsia" w:hAnsi="Times New Roman" w:cstheme="majorBidi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A621D"/>
    <w:rPr>
      <w:rFonts w:ascii="Times New Roman" w:eastAsiaTheme="majorEastAsia" w:hAnsi="Times New Roman" w:cstheme="majorBidi"/>
      <w:b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0A621D"/>
    <w:rPr>
      <w:rFonts w:ascii="Times New Roman" w:eastAsiaTheme="majorEastAsia" w:hAnsi="Times New Roman" w:cstheme="majorBidi"/>
      <w:b/>
      <w:sz w:val="24"/>
      <w:szCs w:val="24"/>
      <w:lang w:val="en-GB"/>
    </w:rPr>
  </w:style>
  <w:style w:type="table" w:customStyle="1" w:styleId="MDPITable">
    <w:name w:val="MDPI_Table"/>
    <w:basedOn w:val="TableNormal"/>
    <w:uiPriority w:val="99"/>
    <w:rsid w:val="00A41A5B"/>
    <w:pPr>
      <w:spacing w:after="0" w:line="240" w:lineRule="auto"/>
    </w:pPr>
    <w:rPr>
      <w:rFonts w:ascii="Palatino Linotype" w:eastAsia="SimSun" w:hAnsi="Palatino Linotype" w:cs="Times New Roman"/>
      <w:color w:val="000000"/>
      <w:sz w:val="20"/>
      <w:szCs w:val="20"/>
      <w:lang w:val="en-CA"/>
    </w:rPr>
    <w:tblPr>
      <w:tblCellMar>
        <w:left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A41A5B"/>
    <w:pPr>
      <w:ind w:left="720"/>
      <w:contextualSpacing/>
    </w:pPr>
    <w:rPr>
      <w:noProof w:val="0"/>
    </w:rPr>
  </w:style>
  <w:style w:type="paragraph" w:styleId="Caption">
    <w:name w:val="caption"/>
    <w:basedOn w:val="Normal"/>
    <w:next w:val="Normal"/>
    <w:uiPriority w:val="35"/>
    <w:unhideWhenUsed/>
    <w:qFormat/>
    <w:rsid w:val="00A41A5B"/>
    <w:pPr>
      <w:spacing w:after="200" w:line="240" w:lineRule="auto"/>
      <w:jc w:val="left"/>
    </w:pPr>
    <w:rPr>
      <w:rFonts w:ascii="Times New Roman" w:eastAsia="Calibri" w:hAnsi="Times New Roman"/>
      <w:iCs/>
      <w:noProof w:val="0"/>
      <w:color w:val="auto"/>
      <w:sz w:val="24"/>
      <w:szCs w:val="24"/>
      <w:lang w:val="en-GB" w:eastAsia="en-US"/>
    </w:rPr>
  </w:style>
  <w:style w:type="table" w:styleId="PlainTable4">
    <w:name w:val="Plain Table 4"/>
    <w:basedOn w:val="TableNormal"/>
    <w:uiPriority w:val="44"/>
    <w:rsid w:val="007C12D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930</Words>
  <Characters>5307</Characters>
  <Application>Microsoft Office Word</Application>
  <DocSecurity>0</DocSecurity>
  <Lines>44</Lines>
  <Paragraphs>12</Paragraphs>
  <ScaleCrop>false</ScaleCrop>
  <Company/>
  <LinksUpToDate>false</LinksUpToDate>
  <CharactersWithSpaces>6225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Innocent Okpako</dc:creator>
  <cp:keywords/>
  <dc:description/>
  <cp:lastModifiedBy>Innocent Okpako</cp:lastModifiedBy>
  <cp:revision>7</cp:revision>
  <dcterms:created xsi:type="dcterms:W3CDTF">2023-05-19T04:38:00Z</dcterms:created>
  <dcterms:modified xsi:type="dcterms:W3CDTF">2023-05-19T04:53:00Z</dcterms:modified>
</cp:coreProperties>
</file>